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22"/>
        <w:gridCol w:w="779"/>
        <w:gridCol w:w="950"/>
        <w:gridCol w:w="1013"/>
        <w:gridCol w:w="63"/>
        <w:gridCol w:w="665"/>
        <w:gridCol w:w="986"/>
        <w:gridCol w:w="599"/>
        <w:gridCol w:w="296"/>
        <w:gridCol w:w="799"/>
        <w:gridCol w:w="794"/>
        <w:gridCol w:w="820"/>
      </w:tblGrid>
      <w:tr w:rsidR="00764C6B" w:rsidRPr="00EB53AA">
        <w:tc>
          <w:tcPr>
            <w:tcW w:w="9286" w:type="dxa"/>
            <w:gridSpan w:val="12"/>
            <w:shd w:val="clear" w:color="auto" w:fill="8DB3E2"/>
          </w:tcPr>
          <w:p w:rsidR="00764C6B" w:rsidRPr="00EB53AA" w:rsidRDefault="00764C6B" w:rsidP="00EE6C7D">
            <w:pPr>
              <w:jc w:val="center"/>
              <w:rPr>
                <w:rStyle w:val="arabaslik"/>
                <w:rFonts w:cs="Diavlo Bold"/>
                <w:bCs/>
                <w:color w:val="000000"/>
                <w:sz w:val="22"/>
                <w:szCs w:val="22"/>
                <w:lang w:val="en-US"/>
              </w:rPr>
            </w:pPr>
            <w:smartTag w:uri="urn:schemas-microsoft-com:office:smarttags" w:element="place">
              <w:smartTag w:uri="urn:schemas-microsoft-com:office:smarttags" w:element="PlaceName">
                <w:r w:rsidRPr="00EB53AA">
                  <w:rPr>
                    <w:rStyle w:val="arabaslik"/>
                    <w:rFonts w:cs="Diavlo Bold"/>
                    <w:bCs/>
                    <w:color w:val="000000"/>
                    <w:sz w:val="22"/>
                    <w:szCs w:val="22"/>
                    <w:lang w:val="en-US"/>
                  </w:rPr>
                  <w:t>GAZİ</w:t>
                </w:r>
              </w:smartTag>
              <w:r w:rsidRPr="00EB53AA">
                <w:rPr>
                  <w:rStyle w:val="arabaslik"/>
                  <w:rFonts w:cs="Diavlo Bold"/>
                  <w:bCs/>
                  <w:color w:val="000000"/>
                  <w:sz w:val="22"/>
                  <w:szCs w:val="22"/>
                  <w:lang w:val="en-US"/>
                </w:rPr>
                <w:t xml:space="preserve"> </w:t>
              </w:r>
              <w:smartTag w:uri="urn:schemas-microsoft-com:office:smarttags" w:element="PlaceType">
                <w:r w:rsidRPr="00EB53AA">
                  <w:rPr>
                    <w:rStyle w:val="arabaslik"/>
                    <w:rFonts w:cs="Diavlo Bold"/>
                    <w:bCs/>
                    <w:color w:val="000000"/>
                    <w:sz w:val="22"/>
                    <w:szCs w:val="22"/>
                    <w:lang w:val="en-US"/>
                  </w:rPr>
                  <w:t>UNIVERSITY</w:t>
                </w:r>
              </w:smartTag>
              <w:r w:rsidRPr="00EB53AA">
                <w:rPr>
                  <w:rStyle w:val="arabaslik"/>
                  <w:rFonts w:cs="Diavlo Bold"/>
                  <w:bCs/>
                  <w:color w:val="000000"/>
                  <w:sz w:val="22"/>
                  <w:szCs w:val="22"/>
                  <w:lang w:val="en-US"/>
                </w:rPr>
                <w:t xml:space="preserve"> </w:t>
              </w:r>
              <w:smartTag w:uri="urn:schemas-microsoft-com:office:smarttags" w:element="PlaceName">
                <w:r w:rsidRPr="00EB53AA">
                  <w:rPr>
                    <w:rStyle w:val="arabaslik"/>
                    <w:rFonts w:cs="Diavlo Bold"/>
                    <w:bCs/>
                    <w:color w:val="000000"/>
                    <w:sz w:val="22"/>
                    <w:szCs w:val="22"/>
                    <w:lang w:val="en-US"/>
                  </w:rPr>
                  <w:t>GRADUATE</w:t>
                </w:r>
              </w:smartTag>
              <w:r w:rsidRPr="00EB53AA">
                <w:rPr>
                  <w:rStyle w:val="arabaslik"/>
                  <w:rFonts w:cs="Diavlo Bold"/>
                  <w:bCs/>
                  <w:color w:val="000000"/>
                  <w:sz w:val="22"/>
                  <w:szCs w:val="22"/>
                  <w:lang w:val="en-US"/>
                </w:rPr>
                <w:t xml:space="preserve"> </w:t>
              </w:r>
              <w:smartTag w:uri="urn:schemas-microsoft-com:office:smarttags" w:element="PlaceType">
                <w:r w:rsidRPr="00EB53AA">
                  <w:rPr>
                    <w:rStyle w:val="arabaslik"/>
                    <w:rFonts w:cs="Diavlo Bold"/>
                    <w:bCs/>
                    <w:color w:val="000000"/>
                    <w:sz w:val="22"/>
                    <w:szCs w:val="22"/>
                    <w:lang w:val="en-US"/>
                  </w:rPr>
                  <w:t>SCHOOL</w:t>
                </w:r>
              </w:smartTag>
            </w:smartTag>
            <w:r w:rsidRPr="00EB53AA">
              <w:rPr>
                <w:rStyle w:val="arabaslik"/>
                <w:rFonts w:cs="Diavlo Bold"/>
                <w:bCs/>
                <w:color w:val="000000"/>
                <w:sz w:val="22"/>
                <w:szCs w:val="22"/>
                <w:lang w:val="en-US"/>
              </w:rPr>
              <w:t xml:space="preserve"> OF NATURAL AND APPLIED SCIENCE</w:t>
            </w:r>
          </w:p>
          <w:p w:rsidR="00764C6B" w:rsidRPr="00EB53AA" w:rsidRDefault="00764C6B" w:rsidP="00EE6C7D">
            <w:pPr>
              <w:jc w:val="center"/>
              <w:rPr>
                <w:lang w:val="en-US"/>
              </w:rPr>
            </w:pPr>
            <w:r w:rsidRPr="00EB53AA">
              <w:rPr>
                <w:b/>
                <w:bCs/>
                <w:sz w:val="22"/>
                <w:szCs w:val="22"/>
                <w:lang w:val="en-US"/>
              </w:rPr>
              <w:t>ECTS FORM</w:t>
            </w:r>
          </w:p>
        </w:tc>
      </w:tr>
      <w:tr w:rsidR="00764C6B" w:rsidRPr="00EB53AA">
        <w:tc>
          <w:tcPr>
            <w:tcW w:w="2301" w:type="dxa"/>
            <w:gridSpan w:val="2"/>
            <w:shd w:val="clear" w:color="auto" w:fill="C6D9F1"/>
          </w:tcPr>
          <w:p w:rsidR="00764C6B" w:rsidRPr="00EB53AA" w:rsidRDefault="00764C6B" w:rsidP="00EE6C7D">
            <w:pPr>
              <w:rPr>
                <w:b/>
                <w:bCs/>
                <w:lang w:val="en-US"/>
              </w:rPr>
            </w:pPr>
            <w:r w:rsidRPr="00EB53AA">
              <w:rPr>
                <w:b/>
                <w:bCs/>
                <w:sz w:val="22"/>
                <w:szCs w:val="22"/>
                <w:lang w:val="en-US"/>
              </w:rPr>
              <w:t xml:space="preserve">Course Code and Title </w:t>
            </w:r>
          </w:p>
        </w:tc>
        <w:tc>
          <w:tcPr>
            <w:tcW w:w="6985" w:type="dxa"/>
            <w:gridSpan w:val="10"/>
            <w:vAlign w:val="center"/>
          </w:tcPr>
          <w:p w:rsidR="00764C6B" w:rsidRPr="00310225" w:rsidRDefault="00764C6B" w:rsidP="00310225">
            <w:pPr>
              <w:autoSpaceDE w:val="0"/>
              <w:autoSpaceDN w:val="0"/>
              <w:adjustRightInd w:val="0"/>
              <w:rPr>
                <w:color w:val="000000"/>
                <w:lang w:val="en-US" w:eastAsia="en-US"/>
              </w:rPr>
            </w:pPr>
            <w:r w:rsidRPr="00310225">
              <w:rPr>
                <w:sz w:val="22"/>
                <w:szCs w:val="22"/>
              </w:rPr>
              <w:t>504</w:t>
            </w:r>
            <w:r>
              <w:rPr>
                <w:sz w:val="22"/>
                <w:szCs w:val="22"/>
              </w:rPr>
              <w:t xml:space="preserve">1309 </w:t>
            </w:r>
            <w:r w:rsidRPr="00310225">
              <w:rPr>
                <w:sz w:val="22"/>
                <w:szCs w:val="22"/>
              </w:rPr>
              <w:t xml:space="preserve"> CORROSION</w:t>
            </w:r>
          </w:p>
        </w:tc>
      </w:tr>
      <w:tr w:rsidR="00764C6B" w:rsidRPr="00EB53AA">
        <w:tc>
          <w:tcPr>
            <w:tcW w:w="2301" w:type="dxa"/>
            <w:gridSpan w:val="2"/>
            <w:shd w:val="clear" w:color="auto" w:fill="C6D9F1"/>
          </w:tcPr>
          <w:p w:rsidR="00764C6B" w:rsidRPr="00EB53AA" w:rsidRDefault="00764C6B" w:rsidP="00EE6C7D">
            <w:pPr>
              <w:rPr>
                <w:b/>
                <w:bCs/>
                <w:lang w:val="en-US"/>
              </w:rPr>
            </w:pPr>
            <w:r w:rsidRPr="00EB53AA">
              <w:rPr>
                <w:b/>
                <w:bCs/>
                <w:sz w:val="22"/>
                <w:szCs w:val="22"/>
                <w:lang w:val="en-US"/>
              </w:rPr>
              <w:t>Credits</w:t>
            </w:r>
          </w:p>
        </w:tc>
        <w:tc>
          <w:tcPr>
            <w:tcW w:w="6985" w:type="dxa"/>
            <w:gridSpan w:val="10"/>
            <w:vAlign w:val="center"/>
          </w:tcPr>
          <w:p w:rsidR="00764C6B" w:rsidRPr="00310225" w:rsidRDefault="00764C6B" w:rsidP="00310225">
            <w:pPr>
              <w:rPr>
                <w:lang w:val="en-US"/>
              </w:rPr>
            </w:pPr>
            <w:r w:rsidRPr="00310225">
              <w:rPr>
                <w:sz w:val="22"/>
                <w:szCs w:val="22"/>
                <w:lang w:val="en-US"/>
              </w:rPr>
              <w:t>3</w:t>
            </w:r>
          </w:p>
        </w:tc>
      </w:tr>
      <w:tr w:rsidR="00764C6B" w:rsidRPr="00EB53AA">
        <w:tc>
          <w:tcPr>
            <w:tcW w:w="2301" w:type="dxa"/>
            <w:gridSpan w:val="2"/>
            <w:shd w:val="clear" w:color="auto" w:fill="C6D9F1"/>
          </w:tcPr>
          <w:p w:rsidR="00764C6B" w:rsidRPr="00EB53AA" w:rsidRDefault="00764C6B" w:rsidP="00EE6C7D">
            <w:pPr>
              <w:rPr>
                <w:b/>
                <w:bCs/>
                <w:lang w:val="en-US"/>
              </w:rPr>
            </w:pPr>
            <w:r w:rsidRPr="00EB53AA">
              <w:rPr>
                <w:b/>
                <w:bCs/>
                <w:sz w:val="22"/>
                <w:szCs w:val="22"/>
                <w:lang w:val="en-US"/>
              </w:rPr>
              <w:t>ECTS</w:t>
            </w:r>
          </w:p>
        </w:tc>
        <w:tc>
          <w:tcPr>
            <w:tcW w:w="6985" w:type="dxa"/>
            <w:gridSpan w:val="10"/>
            <w:vAlign w:val="center"/>
          </w:tcPr>
          <w:p w:rsidR="00764C6B" w:rsidRPr="00310225" w:rsidRDefault="00764C6B" w:rsidP="00310225">
            <w:pPr>
              <w:rPr>
                <w:lang w:val="en-US"/>
              </w:rPr>
            </w:pPr>
            <w:r w:rsidRPr="00310225">
              <w:rPr>
                <w:sz w:val="22"/>
                <w:szCs w:val="22"/>
                <w:lang w:val="en-US"/>
              </w:rPr>
              <w:t>7.5</w:t>
            </w:r>
          </w:p>
        </w:tc>
      </w:tr>
      <w:tr w:rsidR="00764C6B" w:rsidRPr="00EB53AA">
        <w:tc>
          <w:tcPr>
            <w:tcW w:w="2301" w:type="dxa"/>
            <w:gridSpan w:val="2"/>
            <w:shd w:val="clear" w:color="auto" w:fill="C6D9F1"/>
          </w:tcPr>
          <w:p w:rsidR="00764C6B" w:rsidRDefault="00764C6B" w:rsidP="00EE6C7D">
            <w:pPr>
              <w:rPr>
                <w:b/>
                <w:bCs/>
                <w:lang w:val="en-US"/>
              </w:rPr>
            </w:pPr>
            <w:r w:rsidRPr="00EB53AA">
              <w:rPr>
                <w:b/>
                <w:bCs/>
                <w:sz w:val="22"/>
                <w:szCs w:val="22"/>
                <w:lang w:val="en-US"/>
              </w:rPr>
              <w:t xml:space="preserve">Name of Lecturer </w:t>
            </w:r>
          </w:p>
          <w:p w:rsidR="00764C6B" w:rsidRPr="00EB53AA" w:rsidRDefault="00764C6B" w:rsidP="00EE6C7D">
            <w:pPr>
              <w:rPr>
                <w:b/>
                <w:bCs/>
                <w:lang w:val="en-US"/>
              </w:rPr>
            </w:pPr>
            <w:r>
              <w:rPr>
                <w:b/>
                <w:bCs/>
                <w:sz w:val="22"/>
                <w:szCs w:val="22"/>
                <w:lang w:val="en-US"/>
              </w:rPr>
              <w:t xml:space="preserve">And </w:t>
            </w:r>
            <w:r w:rsidRPr="00EB53AA">
              <w:rPr>
                <w:b/>
                <w:bCs/>
                <w:sz w:val="22"/>
                <w:szCs w:val="22"/>
                <w:lang w:val="en-US"/>
              </w:rPr>
              <w:t>e</w:t>
            </w:r>
            <w:r>
              <w:rPr>
                <w:b/>
                <w:bCs/>
                <w:sz w:val="22"/>
                <w:szCs w:val="22"/>
                <w:lang w:val="en-US"/>
              </w:rPr>
              <w:t>-</w:t>
            </w:r>
            <w:r w:rsidRPr="00EB53AA">
              <w:rPr>
                <w:b/>
                <w:bCs/>
                <w:sz w:val="22"/>
                <w:szCs w:val="22"/>
                <w:lang w:val="en-US"/>
              </w:rPr>
              <w:t xml:space="preserve">mail </w:t>
            </w:r>
            <w:r>
              <w:rPr>
                <w:b/>
                <w:bCs/>
                <w:sz w:val="22"/>
                <w:szCs w:val="22"/>
                <w:lang w:val="en-US"/>
              </w:rPr>
              <w:t xml:space="preserve"> address</w:t>
            </w:r>
          </w:p>
        </w:tc>
        <w:tc>
          <w:tcPr>
            <w:tcW w:w="6985" w:type="dxa"/>
            <w:gridSpan w:val="10"/>
            <w:vAlign w:val="center"/>
          </w:tcPr>
          <w:p w:rsidR="00764C6B" w:rsidRPr="00041780" w:rsidRDefault="00764C6B" w:rsidP="00310225">
            <w:pPr>
              <w:rPr>
                <w:lang w:val="it-IT"/>
              </w:rPr>
            </w:pPr>
            <w:r w:rsidRPr="00041780">
              <w:rPr>
                <w:sz w:val="22"/>
                <w:szCs w:val="22"/>
                <w:lang w:val="it-IT"/>
              </w:rPr>
              <w:t>Prof.Dr. Mübeccel ERGUN</w:t>
            </w:r>
          </w:p>
          <w:p w:rsidR="00764C6B" w:rsidRPr="00041780" w:rsidRDefault="00764C6B" w:rsidP="00310225">
            <w:pPr>
              <w:rPr>
                <w:lang w:val="it-IT"/>
              </w:rPr>
            </w:pPr>
            <w:r w:rsidRPr="00041780">
              <w:rPr>
                <w:sz w:val="22"/>
                <w:szCs w:val="22"/>
                <w:lang w:val="it-IT"/>
              </w:rPr>
              <w:t>mubeccel@gazi.edu.tr</w:t>
            </w:r>
          </w:p>
        </w:tc>
      </w:tr>
      <w:tr w:rsidR="00764C6B" w:rsidRPr="00EB53AA">
        <w:tc>
          <w:tcPr>
            <w:tcW w:w="2301" w:type="dxa"/>
            <w:gridSpan w:val="2"/>
            <w:shd w:val="clear" w:color="auto" w:fill="C6D9F1"/>
          </w:tcPr>
          <w:p w:rsidR="00764C6B" w:rsidRPr="00EB53AA" w:rsidRDefault="00764C6B" w:rsidP="00EE6C7D">
            <w:pPr>
              <w:rPr>
                <w:b/>
                <w:bCs/>
                <w:lang w:val="en-US"/>
              </w:rPr>
            </w:pPr>
            <w:r w:rsidRPr="00EB53AA">
              <w:rPr>
                <w:b/>
                <w:bCs/>
                <w:sz w:val="22"/>
                <w:szCs w:val="22"/>
                <w:lang w:val="en-US"/>
              </w:rPr>
              <w:t>Department/Program</w:t>
            </w:r>
          </w:p>
        </w:tc>
        <w:tc>
          <w:tcPr>
            <w:tcW w:w="6985" w:type="dxa"/>
            <w:gridSpan w:val="10"/>
            <w:vAlign w:val="center"/>
          </w:tcPr>
          <w:p w:rsidR="00764C6B" w:rsidRPr="00310225" w:rsidRDefault="00764C6B" w:rsidP="00310225">
            <w:pPr>
              <w:rPr>
                <w:lang w:val="en-US"/>
              </w:rPr>
            </w:pPr>
            <w:r w:rsidRPr="00310225">
              <w:rPr>
                <w:sz w:val="22"/>
                <w:szCs w:val="22"/>
              </w:rPr>
              <w:t>Chemical Engineering Department /MSc-PhD</w:t>
            </w:r>
          </w:p>
        </w:tc>
      </w:tr>
      <w:tr w:rsidR="00764C6B" w:rsidRPr="00EB53AA">
        <w:tc>
          <w:tcPr>
            <w:tcW w:w="2301" w:type="dxa"/>
            <w:gridSpan w:val="2"/>
            <w:shd w:val="clear" w:color="auto" w:fill="C6D9F1"/>
          </w:tcPr>
          <w:p w:rsidR="00764C6B" w:rsidRPr="00EB53AA" w:rsidRDefault="00764C6B" w:rsidP="00EE6C7D">
            <w:pPr>
              <w:rPr>
                <w:b/>
                <w:bCs/>
                <w:lang w:val="en-US"/>
              </w:rPr>
            </w:pPr>
            <w:r w:rsidRPr="00EB53AA">
              <w:rPr>
                <w:b/>
                <w:bCs/>
                <w:sz w:val="22"/>
                <w:szCs w:val="22"/>
                <w:lang w:val="en-US"/>
              </w:rPr>
              <w:t>Course Type</w:t>
            </w:r>
          </w:p>
        </w:tc>
        <w:tc>
          <w:tcPr>
            <w:tcW w:w="6985" w:type="dxa"/>
            <w:gridSpan w:val="10"/>
            <w:vAlign w:val="center"/>
          </w:tcPr>
          <w:p w:rsidR="00764C6B" w:rsidRPr="00310225" w:rsidRDefault="00764C6B" w:rsidP="00310225">
            <w:pPr>
              <w:rPr>
                <w:lang w:val="en-US"/>
              </w:rPr>
            </w:pPr>
            <w:r w:rsidRPr="00310225">
              <w:rPr>
                <w:sz w:val="22"/>
                <w:szCs w:val="22"/>
                <w:lang w:val="en-US"/>
              </w:rPr>
              <w:t>Elective</w:t>
            </w:r>
          </w:p>
        </w:tc>
      </w:tr>
      <w:tr w:rsidR="00764C6B" w:rsidRPr="00EB53AA">
        <w:tc>
          <w:tcPr>
            <w:tcW w:w="2301" w:type="dxa"/>
            <w:gridSpan w:val="2"/>
            <w:shd w:val="clear" w:color="auto" w:fill="C6D9F1"/>
          </w:tcPr>
          <w:p w:rsidR="00764C6B" w:rsidRPr="00EB53AA" w:rsidRDefault="00764C6B" w:rsidP="00EE6C7D">
            <w:pPr>
              <w:rPr>
                <w:b/>
                <w:bCs/>
                <w:lang w:val="en-US"/>
              </w:rPr>
            </w:pPr>
            <w:r w:rsidRPr="00EB53AA">
              <w:rPr>
                <w:b/>
                <w:bCs/>
                <w:sz w:val="22"/>
                <w:szCs w:val="22"/>
                <w:lang w:val="en-US"/>
              </w:rPr>
              <w:t>Course Language</w:t>
            </w:r>
          </w:p>
        </w:tc>
        <w:tc>
          <w:tcPr>
            <w:tcW w:w="6985" w:type="dxa"/>
            <w:gridSpan w:val="10"/>
            <w:vAlign w:val="center"/>
          </w:tcPr>
          <w:p w:rsidR="00764C6B" w:rsidRPr="00310225" w:rsidRDefault="00764C6B" w:rsidP="00310225">
            <w:pPr>
              <w:rPr>
                <w:lang w:val="en-US"/>
              </w:rPr>
            </w:pPr>
            <w:r w:rsidRPr="00310225">
              <w:rPr>
                <w:sz w:val="22"/>
                <w:szCs w:val="22"/>
                <w:lang w:val="en-US"/>
              </w:rPr>
              <w:t>Turkish</w:t>
            </w:r>
          </w:p>
        </w:tc>
      </w:tr>
      <w:tr w:rsidR="00764C6B" w:rsidRPr="00EB53AA">
        <w:tc>
          <w:tcPr>
            <w:tcW w:w="2301" w:type="dxa"/>
            <w:gridSpan w:val="2"/>
            <w:shd w:val="clear" w:color="auto" w:fill="C6D9F1"/>
          </w:tcPr>
          <w:p w:rsidR="00764C6B" w:rsidRPr="00EB53AA" w:rsidRDefault="00764C6B" w:rsidP="00EE6C7D">
            <w:pPr>
              <w:rPr>
                <w:b/>
                <w:bCs/>
                <w:lang w:val="en-US"/>
              </w:rPr>
            </w:pPr>
            <w:r>
              <w:rPr>
                <w:b/>
                <w:bCs/>
                <w:sz w:val="22"/>
                <w:szCs w:val="22"/>
                <w:lang w:val="en-US"/>
              </w:rPr>
              <w:t xml:space="preserve">Course </w:t>
            </w:r>
            <w:r w:rsidRPr="00EB53AA">
              <w:rPr>
                <w:b/>
                <w:bCs/>
                <w:sz w:val="22"/>
                <w:szCs w:val="22"/>
                <w:lang w:val="en-US"/>
              </w:rPr>
              <w:t>Semester</w:t>
            </w:r>
          </w:p>
        </w:tc>
        <w:tc>
          <w:tcPr>
            <w:tcW w:w="6985" w:type="dxa"/>
            <w:gridSpan w:val="10"/>
            <w:vAlign w:val="center"/>
          </w:tcPr>
          <w:p w:rsidR="00764C6B" w:rsidRPr="00310225" w:rsidRDefault="00764C6B" w:rsidP="00310225">
            <w:pPr>
              <w:autoSpaceDE w:val="0"/>
              <w:autoSpaceDN w:val="0"/>
              <w:adjustRightInd w:val="0"/>
              <w:rPr>
                <w:lang w:val="en-US"/>
              </w:rPr>
            </w:pPr>
            <w:r w:rsidRPr="00310225">
              <w:rPr>
                <w:sz w:val="22"/>
                <w:szCs w:val="22"/>
                <w:lang w:val="en-US"/>
              </w:rPr>
              <w:t>Fall/Spring</w:t>
            </w:r>
          </w:p>
        </w:tc>
      </w:tr>
      <w:tr w:rsidR="00764C6B" w:rsidRPr="00EB53AA">
        <w:tc>
          <w:tcPr>
            <w:tcW w:w="2301" w:type="dxa"/>
            <w:gridSpan w:val="2"/>
            <w:shd w:val="clear" w:color="auto" w:fill="C6D9F1"/>
          </w:tcPr>
          <w:p w:rsidR="00764C6B" w:rsidRPr="00EB53AA" w:rsidRDefault="00764C6B" w:rsidP="00EE6C7D">
            <w:pPr>
              <w:rPr>
                <w:b/>
                <w:bCs/>
                <w:lang w:val="en-US"/>
              </w:rPr>
            </w:pPr>
            <w:r w:rsidRPr="00EB53AA">
              <w:rPr>
                <w:b/>
                <w:bCs/>
                <w:sz w:val="22"/>
                <w:szCs w:val="22"/>
                <w:lang w:val="en-US"/>
              </w:rPr>
              <w:t>Prerequisites</w:t>
            </w:r>
          </w:p>
        </w:tc>
        <w:tc>
          <w:tcPr>
            <w:tcW w:w="6985" w:type="dxa"/>
            <w:gridSpan w:val="10"/>
            <w:vAlign w:val="center"/>
          </w:tcPr>
          <w:p w:rsidR="00764C6B" w:rsidRPr="00310225" w:rsidRDefault="00764C6B" w:rsidP="00310225">
            <w:pPr>
              <w:rPr>
                <w:lang w:val="en-US"/>
              </w:rPr>
            </w:pPr>
            <w:r w:rsidRPr="00310225">
              <w:rPr>
                <w:sz w:val="22"/>
                <w:szCs w:val="22"/>
                <w:lang w:val="en-US"/>
              </w:rPr>
              <w:t>None</w:t>
            </w:r>
          </w:p>
        </w:tc>
      </w:tr>
      <w:tr w:rsidR="00764C6B" w:rsidRPr="00EB53AA">
        <w:tc>
          <w:tcPr>
            <w:tcW w:w="2301" w:type="dxa"/>
            <w:gridSpan w:val="2"/>
            <w:shd w:val="clear" w:color="auto" w:fill="C6D9F1"/>
          </w:tcPr>
          <w:p w:rsidR="00764C6B" w:rsidRPr="00EB53AA" w:rsidRDefault="00764C6B" w:rsidP="00EE6C7D">
            <w:pPr>
              <w:rPr>
                <w:b/>
                <w:bCs/>
                <w:lang w:val="en-US"/>
              </w:rPr>
            </w:pPr>
            <w:r w:rsidRPr="00EB53AA">
              <w:rPr>
                <w:b/>
                <w:bCs/>
                <w:sz w:val="22"/>
                <w:szCs w:val="22"/>
                <w:lang w:val="en-US"/>
              </w:rPr>
              <w:t>Course Objectives</w:t>
            </w:r>
          </w:p>
        </w:tc>
        <w:tc>
          <w:tcPr>
            <w:tcW w:w="6985" w:type="dxa"/>
            <w:gridSpan w:val="10"/>
            <w:vAlign w:val="center"/>
          </w:tcPr>
          <w:p w:rsidR="00764C6B" w:rsidRPr="00310225" w:rsidRDefault="00764C6B" w:rsidP="00310225">
            <w:pPr>
              <w:rPr>
                <w:lang w:val="en-US"/>
              </w:rPr>
            </w:pPr>
            <w:r w:rsidRPr="00310225">
              <w:rPr>
                <w:sz w:val="22"/>
                <w:szCs w:val="22"/>
              </w:rPr>
              <w:t>To give information at advanced level about the basic principles, types, the reasons for the occurence and also the methods of controlling for the corrosion reactions encountered very often in chemical processes and industries.</w:t>
            </w:r>
          </w:p>
        </w:tc>
      </w:tr>
      <w:tr w:rsidR="00764C6B" w:rsidRPr="00EB53AA">
        <w:tc>
          <w:tcPr>
            <w:tcW w:w="2301" w:type="dxa"/>
            <w:gridSpan w:val="2"/>
            <w:shd w:val="clear" w:color="auto" w:fill="C6D9F1"/>
          </w:tcPr>
          <w:p w:rsidR="00764C6B" w:rsidRPr="00EB53AA" w:rsidRDefault="00764C6B" w:rsidP="00EE6C7D">
            <w:pPr>
              <w:rPr>
                <w:b/>
                <w:bCs/>
                <w:lang w:val="en-US"/>
              </w:rPr>
            </w:pPr>
            <w:r w:rsidRPr="00EB53AA">
              <w:rPr>
                <w:b/>
                <w:bCs/>
                <w:sz w:val="22"/>
                <w:szCs w:val="22"/>
                <w:lang w:val="en-US"/>
              </w:rPr>
              <w:t xml:space="preserve">Course Contents </w:t>
            </w:r>
          </w:p>
        </w:tc>
        <w:tc>
          <w:tcPr>
            <w:tcW w:w="6985" w:type="dxa"/>
            <w:gridSpan w:val="10"/>
            <w:vAlign w:val="center"/>
          </w:tcPr>
          <w:p w:rsidR="00764C6B" w:rsidRPr="00310225" w:rsidRDefault="00764C6B" w:rsidP="00310225">
            <w:pPr>
              <w:rPr>
                <w:lang w:val="en-US"/>
              </w:rPr>
            </w:pPr>
            <w:r w:rsidRPr="00310225">
              <w:rPr>
                <w:color w:val="000000"/>
                <w:sz w:val="22"/>
                <w:szCs w:val="22"/>
              </w:rPr>
              <w:t>Basic principles of corrosion theory.  Pourbaix diagrams. Experimental methods in corrosion. Passivity. Forms of corrosion. Corrosion control; Coating, anodic and cathodic protection and inhibitors.</w:t>
            </w:r>
          </w:p>
        </w:tc>
      </w:tr>
      <w:tr w:rsidR="00764C6B" w:rsidRPr="00EB53AA">
        <w:tc>
          <w:tcPr>
            <w:tcW w:w="2301" w:type="dxa"/>
            <w:gridSpan w:val="2"/>
            <w:shd w:val="clear" w:color="auto" w:fill="C6D9F1"/>
          </w:tcPr>
          <w:p w:rsidR="00764C6B" w:rsidRPr="00EB53AA" w:rsidRDefault="00764C6B" w:rsidP="00EE6C7D">
            <w:pPr>
              <w:autoSpaceDE w:val="0"/>
              <w:autoSpaceDN w:val="0"/>
              <w:adjustRightInd w:val="0"/>
              <w:rPr>
                <w:b/>
                <w:bCs/>
                <w:lang w:val="en-US"/>
              </w:rPr>
            </w:pPr>
            <w:r w:rsidRPr="00EB53AA">
              <w:rPr>
                <w:b/>
                <w:bCs/>
                <w:sz w:val="22"/>
                <w:szCs w:val="22"/>
                <w:lang w:val="en-US"/>
              </w:rPr>
              <w:t>Course Learning</w:t>
            </w:r>
          </w:p>
          <w:p w:rsidR="00764C6B" w:rsidRPr="00EB53AA" w:rsidRDefault="00764C6B" w:rsidP="00EE6C7D">
            <w:pPr>
              <w:rPr>
                <w:b/>
                <w:bCs/>
                <w:lang w:val="en-US"/>
              </w:rPr>
            </w:pPr>
            <w:r w:rsidRPr="00EB53AA">
              <w:rPr>
                <w:b/>
                <w:bCs/>
                <w:sz w:val="22"/>
                <w:szCs w:val="22"/>
                <w:lang w:val="en-US"/>
              </w:rPr>
              <w:t>Outcomes</w:t>
            </w:r>
          </w:p>
        </w:tc>
        <w:tc>
          <w:tcPr>
            <w:tcW w:w="6985" w:type="dxa"/>
            <w:gridSpan w:val="10"/>
            <w:vAlign w:val="center"/>
          </w:tcPr>
          <w:p w:rsidR="00764C6B" w:rsidRPr="00310225" w:rsidRDefault="00764C6B" w:rsidP="00310225">
            <w:pPr>
              <w:pStyle w:val="Title"/>
              <w:jc w:val="left"/>
              <w:rPr>
                <w:b w:val="0"/>
                <w:bCs w:val="0"/>
                <w:u w:val="none"/>
              </w:rPr>
            </w:pPr>
            <w:r w:rsidRPr="00310225">
              <w:rPr>
                <w:b w:val="0"/>
                <w:bCs w:val="0"/>
                <w:sz w:val="22"/>
                <w:szCs w:val="22"/>
                <w:u w:val="none"/>
              </w:rPr>
              <w:t xml:space="preserve">Knowledge in the corrosion theory, reasons for the occurence and forms of corrosion and the  ability to apply this knowledge to control corrosion encountered in industry.   </w:t>
            </w:r>
          </w:p>
        </w:tc>
      </w:tr>
      <w:tr w:rsidR="00764C6B" w:rsidRPr="00EB53AA" w:rsidTr="00080C4F">
        <w:trPr>
          <w:trHeight w:val="1411"/>
        </w:trPr>
        <w:tc>
          <w:tcPr>
            <w:tcW w:w="2301" w:type="dxa"/>
            <w:gridSpan w:val="2"/>
            <w:vMerge w:val="restart"/>
            <w:shd w:val="clear" w:color="auto" w:fill="C6D9F1"/>
          </w:tcPr>
          <w:p w:rsidR="00764C6B" w:rsidRDefault="00764C6B" w:rsidP="00EE6C7D">
            <w:pPr>
              <w:rPr>
                <w:b/>
                <w:bCs/>
                <w:lang w:val="en-US"/>
              </w:rPr>
            </w:pPr>
          </w:p>
          <w:p w:rsidR="00764C6B" w:rsidRPr="00EB53AA" w:rsidRDefault="00764C6B" w:rsidP="00EE6C7D">
            <w:pPr>
              <w:rPr>
                <w:b/>
                <w:bCs/>
                <w:lang w:val="en-US"/>
              </w:rPr>
            </w:pPr>
            <w:r w:rsidRPr="00EB53AA">
              <w:rPr>
                <w:b/>
                <w:bCs/>
                <w:sz w:val="22"/>
                <w:szCs w:val="22"/>
                <w:lang w:val="en-US"/>
              </w:rPr>
              <w:t>References</w:t>
            </w:r>
          </w:p>
          <w:p w:rsidR="00764C6B" w:rsidRPr="00EB53AA" w:rsidRDefault="00764C6B" w:rsidP="00EE6C7D">
            <w:pPr>
              <w:rPr>
                <w:b/>
                <w:bCs/>
                <w:lang w:val="en-US"/>
              </w:rPr>
            </w:pPr>
          </w:p>
          <w:p w:rsidR="00764C6B" w:rsidRPr="00EB53AA" w:rsidRDefault="00764C6B" w:rsidP="00EE6C7D">
            <w:pPr>
              <w:rPr>
                <w:b/>
                <w:bCs/>
                <w:lang w:val="en-US"/>
              </w:rPr>
            </w:pPr>
            <w:r w:rsidRPr="00EB53AA">
              <w:rPr>
                <w:b/>
                <w:bCs/>
                <w:sz w:val="22"/>
                <w:szCs w:val="22"/>
                <w:lang w:val="en-US"/>
              </w:rPr>
              <w:t>(References must be up to date)</w:t>
            </w:r>
          </w:p>
        </w:tc>
        <w:tc>
          <w:tcPr>
            <w:tcW w:w="2026" w:type="dxa"/>
            <w:gridSpan w:val="3"/>
            <w:shd w:val="clear" w:color="auto" w:fill="C6D9F1"/>
          </w:tcPr>
          <w:p w:rsidR="00764C6B" w:rsidRDefault="00764C6B" w:rsidP="00EE6C7D">
            <w:pPr>
              <w:rPr>
                <w:b/>
                <w:bCs/>
                <w:lang w:val="en-US"/>
              </w:rPr>
            </w:pPr>
          </w:p>
          <w:p w:rsidR="00764C6B" w:rsidRDefault="00764C6B" w:rsidP="00EE6C7D">
            <w:pPr>
              <w:rPr>
                <w:b/>
                <w:bCs/>
                <w:lang w:val="en-US"/>
              </w:rPr>
            </w:pPr>
            <w:r w:rsidRPr="00EB53AA">
              <w:rPr>
                <w:b/>
                <w:bCs/>
                <w:sz w:val="22"/>
                <w:szCs w:val="22"/>
                <w:lang w:val="en-US"/>
              </w:rPr>
              <w:t xml:space="preserve">Books </w:t>
            </w:r>
          </w:p>
          <w:p w:rsidR="00764C6B" w:rsidRPr="00EB53AA" w:rsidRDefault="00764C6B" w:rsidP="00EE6C7D">
            <w:pPr>
              <w:rPr>
                <w:b/>
                <w:bCs/>
                <w:lang w:val="en-US"/>
              </w:rPr>
            </w:pPr>
          </w:p>
        </w:tc>
        <w:tc>
          <w:tcPr>
            <w:tcW w:w="4959" w:type="dxa"/>
            <w:gridSpan w:val="7"/>
            <w:vAlign w:val="center"/>
          </w:tcPr>
          <w:p w:rsidR="00764C6B" w:rsidRPr="00310225" w:rsidRDefault="00764C6B" w:rsidP="00310225">
            <w:pPr>
              <w:numPr>
                <w:ilvl w:val="0"/>
                <w:numId w:val="1"/>
              </w:numPr>
            </w:pPr>
            <w:r w:rsidRPr="00310225">
              <w:rPr>
                <w:sz w:val="22"/>
                <w:szCs w:val="22"/>
              </w:rPr>
              <w:t>Uhlig, H. H., REVİE, W. R., Corrosion and Corrosion Control, 3</w:t>
            </w:r>
            <w:r w:rsidRPr="00310225">
              <w:rPr>
                <w:sz w:val="22"/>
                <w:szCs w:val="22"/>
                <w:vertAlign w:val="superscript"/>
              </w:rPr>
              <w:t>rd</w:t>
            </w:r>
            <w:r w:rsidRPr="00310225">
              <w:rPr>
                <w:sz w:val="22"/>
                <w:szCs w:val="22"/>
              </w:rPr>
              <w:t xml:space="preserve"> ed., Wiley, 1993. </w:t>
            </w:r>
          </w:p>
          <w:p w:rsidR="00764C6B" w:rsidRPr="00310225" w:rsidRDefault="00764C6B" w:rsidP="00310225">
            <w:pPr>
              <w:numPr>
                <w:ilvl w:val="0"/>
                <w:numId w:val="1"/>
              </w:numPr>
            </w:pPr>
            <w:r w:rsidRPr="00310225">
              <w:rPr>
                <w:sz w:val="22"/>
                <w:szCs w:val="22"/>
              </w:rPr>
              <w:t xml:space="preserve">Sastri, V. S., Corrosion Inhibitors, Wiley, 1998. </w:t>
            </w:r>
          </w:p>
          <w:p w:rsidR="00764C6B" w:rsidRPr="00310225" w:rsidRDefault="00764C6B" w:rsidP="00310225">
            <w:pPr>
              <w:rPr>
                <w:lang w:val="en-US"/>
              </w:rPr>
            </w:pPr>
            <w:r w:rsidRPr="00310225">
              <w:rPr>
                <w:sz w:val="22"/>
                <w:szCs w:val="22"/>
              </w:rPr>
              <w:t>Trethewey, K. R., Chamberlain, J., Corrosion,  2</w:t>
            </w:r>
            <w:r w:rsidRPr="00310225">
              <w:rPr>
                <w:sz w:val="22"/>
                <w:szCs w:val="22"/>
                <w:vertAlign w:val="superscript"/>
              </w:rPr>
              <w:t>nd</w:t>
            </w:r>
            <w:r w:rsidRPr="00310225">
              <w:rPr>
                <w:sz w:val="22"/>
                <w:szCs w:val="22"/>
              </w:rPr>
              <w:t xml:space="preserve"> ed., Longman, 1998.</w:t>
            </w:r>
          </w:p>
        </w:tc>
      </w:tr>
      <w:tr w:rsidR="00764C6B" w:rsidRPr="00EB53AA">
        <w:trPr>
          <w:trHeight w:val="997"/>
        </w:trPr>
        <w:tc>
          <w:tcPr>
            <w:tcW w:w="2301" w:type="dxa"/>
            <w:gridSpan w:val="2"/>
            <w:vMerge/>
            <w:shd w:val="clear" w:color="auto" w:fill="C6D9F1"/>
          </w:tcPr>
          <w:p w:rsidR="00764C6B" w:rsidRPr="00EB53AA" w:rsidRDefault="00764C6B" w:rsidP="00EE6C7D">
            <w:pPr>
              <w:rPr>
                <w:b/>
                <w:bCs/>
                <w:lang w:val="en-US"/>
              </w:rPr>
            </w:pPr>
          </w:p>
        </w:tc>
        <w:tc>
          <w:tcPr>
            <w:tcW w:w="2026" w:type="dxa"/>
            <w:gridSpan w:val="3"/>
            <w:shd w:val="clear" w:color="auto" w:fill="C6D9F1"/>
          </w:tcPr>
          <w:p w:rsidR="00764C6B" w:rsidRPr="00EB53AA" w:rsidRDefault="00764C6B" w:rsidP="00EE6C7D">
            <w:pPr>
              <w:rPr>
                <w:b/>
                <w:bCs/>
                <w:lang w:val="en-US"/>
              </w:rPr>
            </w:pPr>
            <w:r w:rsidRPr="00EB53AA">
              <w:rPr>
                <w:b/>
                <w:bCs/>
                <w:sz w:val="22"/>
                <w:szCs w:val="22"/>
                <w:lang w:val="en-US"/>
              </w:rPr>
              <w:t>Journals, Articles, Papers, Symposiums</w:t>
            </w:r>
          </w:p>
        </w:tc>
        <w:tc>
          <w:tcPr>
            <w:tcW w:w="4959" w:type="dxa"/>
            <w:gridSpan w:val="7"/>
            <w:vAlign w:val="center"/>
          </w:tcPr>
          <w:p w:rsidR="00764C6B" w:rsidRPr="00310225" w:rsidRDefault="00764C6B" w:rsidP="00310225">
            <w:pPr>
              <w:rPr>
                <w:lang w:val="en-US"/>
              </w:rPr>
            </w:pPr>
            <w:r w:rsidRPr="00310225">
              <w:rPr>
                <w:sz w:val="22"/>
                <w:szCs w:val="22"/>
              </w:rPr>
              <w:t>Periodicals.</w:t>
            </w:r>
          </w:p>
        </w:tc>
      </w:tr>
      <w:tr w:rsidR="00764C6B" w:rsidRPr="00EB53AA">
        <w:trPr>
          <w:trHeight w:val="69"/>
        </w:trPr>
        <w:tc>
          <w:tcPr>
            <w:tcW w:w="2301" w:type="dxa"/>
            <w:gridSpan w:val="2"/>
            <w:vMerge w:val="restart"/>
            <w:shd w:val="clear" w:color="auto" w:fill="C6D9F1"/>
          </w:tcPr>
          <w:p w:rsidR="00764C6B" w:rsidRPr="00EB53AA" w:rsidRDefault="00764C6B" w:rsidP="00EE6C7D">
            <w:pPr>
              <w:rPr>
                <w:b/>
                <w:bCs/>
                <w:lang w:val="en-US"/>
              </w:rPr>
            </w:pPr>
            <w:r w:rsidRPr="00EB53AA">
              <w:rPr>
                <w:b/>
                <w:bCs/>
                <w:sz w:val="22"/>
                <w:szCs w:val="22"/>
                <w:lang w:val="en-US"/>
              </w:rPr>
              <w:t>Planned learning activities and teaching methods</w:t>
            </w:r>
          </w:p>
        </w:tc>
        <w:tc>
          <w:tcPr>
            <w:tcW w:w="950" w:type="dxa"/>
            <w:shd w:val="clear" w:color="auto" w:fill="8DB3E2"/>
          </w:tcPr>
          <w:p w:rsidR="00764C6B" w:rsidRPr="00EB53AA" w:rsidRDefault="00764C6B" w:rsidP="00EE6C7D">
            <w:pPr>
              <w:rPr>
                <w:b/>
                <w:bCs/>
                <w:lang w:val="en-US"/>
              </w:rPr>
            </w:pPr>
            <w:r w:rsidRPr="00EB53AA">
              <w:rPr>
                <w:b/>
                <w:bCs/>
                <w:sz w:val="22"/>
                <w:szCs w:val="22"/>
                <w:lang w:val="en-US"/>
              </w:rPr>
              <w:t>Theoric</w:t>
            </w:r>
          </w:p>
        </w:tc>
        <w:tc>
          <w:tcPr>
            <w:tcW w:w="1013" w:type="dxa"/>
            <w:shd w:val="clear" w:color="auto" w:fill="8DB3E2"/>
          </w:tcPr>
          <w:p w:rsidR="00764C6B" w:rsidRPr="00EB53AA" w:rsidRDefault="00764C6B" w:rsidP="00EE6C7D">
            <w:pPr>
              <w:rPr>
                <w:b/>
                <w:bCs/>
                <w:lang w:val="en-US"/>
              </w:rPr>
            </w:pPr>
            <w:r w:rsidRPr="00EB53AA">
              <w:rPr>
                <w:b/>
                <w:bCs/>
                <w:sz w:val="22"/>
                <w:szCs w:val="22"/>
                <w:lang w:val="en-US"/>
              </w:rPr>
              <w:t>Practice</w:t>
            </w:r>
          </w:p>
        </w:tc>
        <w:tc>
          <w:tcPr>
            <w:tcW w:w="728" w:type="dxa"/>
            <w:gridSpan w:val="2"/>
            <w:shd w:val="clear" w:color="auto" w:fill="8DB3E2"/>
          </w:tcPr>
          <w:p w:rsidR="00764C6B" w:rsidRPr="00EB53AA" w:rsidRDefault="00764C6B" w:rsidP="00EE6C7D">
            <w:pPr>
              <w:rPr>
                <w:b/>
                <w:bCs/>
                <w:lang w:val="en-US"/>
              </w:rPr>
            </w:pPr>
            <w:r w:rsidRPr="00EB53AA">
              <w:rPr>
                <w:b/>
                <w:bCs/>
                <w:sz w:val="22"/>
                <w:szCs w:val="22"/>
                <w:lang w:val="en-US"/>
              </w:rPr>
              <w:t>Lab.</w:t>
            </w:r>
          </w:p>
        </w:tc>
        <w:tc>
          <w:tcPr>
            <w:tcW w:w="986" w:type="dxa"/>
            <w:shd w:val="clear" w:color="auto" w:fill="8DB3E2"/>
          </w:tcPr>
          <w:p w:rsidR="00764C6B" w:rsidRPr="00EB53AA" w:rsidRDefault="00764C6B" w:rsidP="00EE6C7D">
            <w:pPr>
              <w:rPr>
                <w:b/>
                <w:bCs/>
                <w:lang w:val="en-US"/>
              </w:rPr>
            </w:pPr>
            <w:r w:rsidRPr="00EB53AA">
              <w:rPr>
                <w:b/>
                <w:bCs/>
                <w:sz w:val="22"/>
                <w:szCs w:val="22"/>
                <w:lang w:val="en-US"/>
              </w:rPr>
              <w:t>Projects</w:t>
            </w:r>
          </w:p>
        </w:tc>
        <w:tc>
          <w:tcPr>
            <w:tcW w:w="895" w:type="dxa"/>
            <w:gridSpan w:val="2"/>
            <w:shd w:val="clear" w:color="auto" w:fill="8DB3E2"/>
          </w:tcPr>
          <w:p w:rsidR="00764C6B" w:rsidRPr="00EB53AA" w:rsidRDefault="00764C6B" w:rsidP="00EE6C7D">
            <w:pPr>
              <w:rPr>
                <w:b/>
                <w:bCs/>
                <w:lang w:val="en-US"/>
              </w:rPr>
            </w:pPr>
            <w:r w:rsidRPr="00EB53AA">
              <w:rPr>
                <w:b/>
                <w:bCs/>
                <w:sz w:val="22"/>
                <w:szCs w:val="22"/>
                <w:lang w:val="en-US"/>
              </w:rPr>
              <w:t>Assign.</w:t>
            </w:r>
          </w:p>
        </w:tc>
        <w:tc>
          <w:tcPr>
            <w:tcW w:w="799" w:type="dxa"/>
            <w:shd w:val="clear" w:color="auto" w:fill="8DB3E2"/>
          </w:tcPr>
          <w:p w:rsidR="00764C6B" w:rsidRPr="00EB53AA" w:rsidRDefault="00764C6B" w:rsidP="00EE6C7D">
            <w:pPr>
              <w:rPr>
                <w:b/>
                <w:bCs/>
                <w:lang w:val="en-US"/>
              </w:rPr>
            </w:pPr>
            <w:r w:rsidRPr="00EB53AA">
              <w:rPr>
                <w:b/>
                <w:bCs/>
                <w:sz w:val="22"/>
                <w:szCs w:val="22"/>
                <w:lang w:val="en-US"/>
              </w:rPr>
              <w:t xml:space="preserve">Other </w:t>
            </w:r>
          </w:p>
        </w:tc>
        <w:tc>
          <w:tcPr>
            <w:tcW w:w="794" w:type="dxa"/>
            <w:shd w:val="clear" w:color="auto" w:fill="8DB3E2"/>
          </w:tcPr>
          <w:p w:rsidR="00764C6B" w:rsidRPr="00EB53AA" w:rsidRDefault="00764C6B" w:rsidP="00EE6C7D">
            <w:pPr>
              <w:rPr>
                <w:b/>
                <w:bCs/>
                <w:lang w:val="en-US"/>
              </w:rPr>
            </w:pPr>
            <w:r w:rsidRPr="00EB53AA">
              <w:rPr>
                <w:b/>
                <w:bCs/>
                <w:sz w:val="22"/>
                <w:szCs w:val="22"/>
                <w:lang w:val="en-US"/>
              </w:rPr>
              <w:t>Total</w:t>
            </w:r>
          </w:p>
        </w:tc>
        <w:tc>
          <w:tcPr>
            <w:tcW w:w="820" w:type="dxa"/>
            <w:shd w:val="clear" w:color="auto" w:fill="8DB3E2"/>
          </w:tcPr>
          <w:p w:rsidR="00764C6B" w:rsidRPr="00EB53AA" w:rsidRDefault="00764C6B" w:rsidP="00EE6C7D">
            <w:pPr>
              <w:rPr>
                <w:b/>
                <w:bCs/>
                <w:lang w:val="en-US"/>
              </w:rPr>
            </w:pPr>
            <w:r w:rsidRPr="00EB53AA">
              <w:rPr>
                <w:b/>
                <w:bCs/>
                <w:sz w:val="22"/>
                <w:szCs w:val="22"/>
                <w:lang w:val="en-US"/>
              </w:rPr>
              <w:t>ECTS</w:t>
            </w:r>
          </w:p>
        </w:tc>
      </w:tr>
      <w:tr w:rsidR="00764C6B" w:rsidRPr="00EB53AA">
        <w:trPr>
          <w:trHeight w:val="69"/>
        </w:trPr>
        <w:tc>
          <w:tcPr>
            <w:tcW w:w="2301" w:type="dxa"/>
            <w:gridSpan w:val="2"/>
            <w:vMerge/>
            <w:shd w:val="clear" w:color="auto" w:fill="C6D9F1"/>
          </w:tcPr>
          <w:p w:rsidR="00764C6B" w:rsidRPr="00EB53AA" w:rsidRDefault="00764C6B" w:rsidP="00EE6C7D">
            <w:pPr>
              <w:rPr>
                <w:b/>
                <w:bCs/>
                <w:lang w:val="en-US"/>
              </w:rPr>
            </w:pPr>
          </w:p>
        </w:tc>
        <w:tc>
          <w:tcPr>
            <w:tcW w:w="950" w:type="dxa"/>
            <w:vAlign w:val="center"/>
          </w:tcPr>
          <w:p w:rsidR="00764C6B" w:rsidRPr="00EB53AA" w:rsidRDefault="00764C6B" w:rsidP="00310225">
            <w:pPr>
              <w:jc w:val="center"/>
              <w:rPr>
                <w:lang w:val="en-US"/>
              </w:rPr>
            </w:pPr>
            <w:r>
              <w:rPr>
                <w:lang w:val="en-US"/>
              </w:rPr>
              <w:t>45</w:t>
            </w:r>
          </w:p>
        </w:tc>
        <w:tc>
          <w:tcPr>
            <w:tcW w:w="1013" w:type="dxa"/>
            <w:vAlign w:val="center"/>
          </w:tcPr>
          <w:p w:rsidR="00764C6B" w:rsidRPr="00EB53AA" w:rsidRDefault="00764C6B" w:rsidP="00310225">
            <w:pPr>
              <w:jc w:val="center"/>
              <w:rPr>
                <w:lang w:val="en-US"/>
              </w:rPr>
            </w:pPr>
          </w:p>
        </w:tc>
        <w:tc>
          <w:tcPr>
            <w:tcW w:w="728" w:type="dxa"/>
            <w:gridSpan w:val="2"/>
            <w:vAlign w:val="center"/>
          </w:tcPr>
          <w:p w:rsidR="00764C6B" w:rsidRPr="00EB53AA" w:rsidRDefault="00764C6B" w:rsidP="00310225">
            <w:pPr>
              <w:jc w:val="center"/>
              <w:rPr>
                <w:lang w:val="en-US"/>
              </w:rPr>
            </w:pPr>
          </w:p>
        </w:tc>
        <w:tc>
          <w:tcPr>
            <w:tcW w:w="986" w:type="dxa"/>
            <w:vAlign w:val="center"/>
          </w:tcPr>
          <w:p w:rsidR="00764C6B" w:rsidRPr="00EB53AA" w:rsidRDefault="00764C6B" w:rsidP="00310225">
            <w:pPr>
              <w:jc w:val="center"/>
              <w:rPr>
                <w:lang w:val="en-US"/>
              </w:rPr>
            </w:pPr>
            <w:r>
              <w:rPr>
                <w:lang w:val="en-US"/>
              </w:rPr>
              <w:t>55</w:t>
            </w:r>
          </w:p>
        </w:tc>
        <w:tc>
          <w:tcPr>
            <w:tcW w:w="895" w:type="dxa"/>
            <w:gridSpan w:val="2"/>
            <w:vAlign w:val="center"/>
          </w:tcPr>
          <w:p w:rsidR="00764C6B" w:rsidRPr="00EB53AA" w:rsidRDefault="00764C6B" w:rsidP="00310225">
            <w:pPr>
              <w:jc w:val="center"/>
              <w:rPr>
                <w:lang w:val="en-US"/>
              </w:rPr>
            </w:pPr>
            <w:r>
              <w:rPr>
                <w:lang w:val="en-US"/>
              </w:rPr>
              <w:t>30</w:t>
            </w:r>
          </w:p>
        </w:tc>
        <w:tc>
          <w:tcPr>
            <w:tcW w:w="799" w:type="dxa"/>
            <w:vAlign w:val="center"/>
          </w:tcPr>
          <w:p w:rsidR="00764C6B" w:rsidRPr="00EB53AA" w:rsidRDefault="00764C6B" w:rsidP="00310225">
            <w:pPr>
              <w:jc w:val="center"/>
              <w:rPr>
                <w:lang w:val="en-US"/>
              </w:rPr>
            </w:pPr>
            <w:r>
              <w:rPr>
                <w:lang w:val="en-US"/>
              </w:rPr>
              <w:t>61</w:t>
            </w:r>
          </w:p>
        </w:tc>
        <w:tc>
          <w:tcPr>
            <w:tcW w:w="794" w:type="dxa"/>
            <w:vAlign w:val="center"/>
          </w:tcPr>
          <w:p w:rsidR="00764C6B" w:rsidRPr="00EB53AA" w:rsidRDefault="00764C6B" w:rsidP="00310225">
            <w:pPr>
              <w:jc w:val="center"/>
              <w:rPr>
                <w:lang w:val="en-US"/>
              </w:rPr>
            </w:pPr>
            <w:r>
              <w:rPr>
                <w:lang w:val="en-US"/>
              </w:rPr>
              <w:t>191</w:t>
            </w:r>
          </w:p>
        </w:tc>
        <w:tc>
          <w:tcPr>
            <w:tcW w:w="820" w:type="dxa"/>
            <w:vAlign w:val="center"/>
          </w:tcPr>
          <w:p w:rsidR="00764C6B" w:rsidRPr="00EB53AA" w:rsidRDefault="00764C6B" w:rsidP="00310225">
            <w:pPr>
              <w:jc w:val="center"/>
              <w:rPr>
                <w:lang w:val="en-US"/>
              </w:rPr>
            </w:pPr>
            <w:r>
              <w:rPr>
                <w:lang w:val="en-US"/>
              </w:rPr>
              <w:t>7.5</w:t>
            </w:r>
          </w:p>
        </w:tc>
      </w:tr>
      <w:tr w:rsidR="00764C6B" w:rsidRPr="00EB53AA">
        <w:trPr>
          <w:trHeight w:val="23"/>
        </w:trPr>
        <w:tc>
          <w:tcPr>
            <w:tcW w:w="3251" w:type="dxa"/>
            <w:gridSpan w:val="3"/>
            <w:shd w:val="clear" w:color="auto" w:fill="8DB3E2"/>
          </w:tcPr>
          <w:p w:rsidR="00764C6B" w:rsidRPr="00EB53AA" w:rsidRDefault="00764C6B" w:rsidP="00EE6C7D">
            <w:pPr>
              <w:rPr>
                <w:b/>
                <w:bCs/>
                <w:lang w:val="en-US"/>
              </w:rPr>
            </w:pPr>
            <w:r w:rsidRPr="00EB53AA">
              <w:rPr>
                <w:b/>
                <w:bCs/>
                <w:sz w:val="22"/>
                <w:szCs w:val="22"/>
                <w:lang w:val="en-US"/>
              </w:rPr>
              <w:t>Assessment Methods and Criteria</w:t>
            </w:r>
          </w:p>
        </w:tc>
        <w:tc>
          <w:tcPr>
            <w:tcW w:w="3326" w:type="dxa"/>
            <w:gridSpan w:val="5"/>
            <w:shd w:val="clear" w:color="auto" w:fill="8DB3E2"/>
          </w:tcPr>
          <w:p w:rsidR="00764C6B" w:rsidRPr="00EB53AA" w:rsidRDefault="00764C6B" w:rsidP="00EE6C7D">
            <w:pPr>
              <w:jc w:val="center"/>
              <w:rPr>
                <w:b/>
                <w:bCs/>
                <w:lang w:val="en-US"/>
              </w:rPr>
            </w:pPr>
            <w:r w:rsidRPr="00EB53AA">
              <w:rPr>
                <w:b/>
                <w:bCs/>
                <w:sz w:val="22"/>
                <w:szCs w:val="22"/>
                <w:lang w:val="en-US"/>
              </w:rPr>
              <w:t>Quantity (mark with “X”)</w:t>
            </w:r>
          </w:p>
        </w:tc>
        <w:tc>
          <w:tcPr>
            <w:tcW w:w="2709" w:type="dxa"/>
            <w:gridSpan w:val="4"/>
            <w:shd w:val="clear" w:color="auto" w:fill="8DB3E2"/>
          </w:tcPr>
          <w:p w:rsidR="00764C6B" w:rsidRPr="00EB53AA" w:rsidRDefault="00764C6B" w:rsidP="00EE6C7D">
            <w:pPr>
              <w:jc w:val="center"/>
              <w:rPr>
                <w:b/>
                <w:bCs/>
                <w:lang w:val="en-US"/>
              </w:rPr>
            </w:pPr>
            <w:r w:rsidRPr="00EB53AA">
              <w:rPr>
                <w:b/>
                <w:bCs/>
                <w:sz w:val="22"/>
                <w:szCs w:val="22"/>
                <w:lang w:val="en-US"/>
              </w:rPr>
              <w:t>Percentage (%)</w:t>
            </w:r>
          </w:p>
        </w:tc>
      </w:tr>
      <w:tr w:rsidR="00764C6B" w:rsidRPr="00EB53AA">
        <w:trPr>
          <w:trHeight w:val="23"/>
        </w:trPr>
        <w:tc>
          <w:tcPr>
            <w:tcW w:w="3251" w:type="dxa"/>
            <w:gridSpan w:val="3"/>
            <w:shd w:val="clear" w:color="auto" w:fill="C6D9F1"/>
          </w:tcPr>
          <w:p w:rsidR="00764C6B" w:rsidRPr="00EB53AA" w:rsidRDefault="00764C6B" w:rsidP="00EE6C7D">
            <w:pPr>
              <w:rPr>
                <w:b/>
                <w:bCs/>
                <w:lang w:val="en-US"/>
              </w:rPr>
            </w:pPr>
            <w:r w:rsidRPr="00EB53AA">
              <w:rPr>
                <w:b/>
                <w:bCs/>
                <w:sz w:val="22"/>
                <w:szCs w:val="22"/>
                <w:lang w:val="en-US"/>
              </w:rPr>
              <w:t>Midterm Exam</w:t>
            </w:r>
          </w:p>
        </w:tc>
        <w:tc>
          <w:tcPr>
            <w:tcW w:w="3326" w:type="dxa"/>
            <w:gridSpan w:val="5"/>
          </w:tcPr>
          <w:p w:rsidR="00764C6B" w:rsidRPr="00EB53AA" w:rsidRDefault="00764C6B" w:rsidP="00EE6C7D">
            <w:pPr>
              <w:jc w:val="center"/>
              <w:rPr>
                <w:lang w:val="en-US"/>
              </w:rPr>
            </w:pPr>
            <w:r>
              <w:rPr>
                <w:lang w:val="en-US"/>
              </w:rPr>
              <w:t>X</w:t>
            </w:r>
          </w:p>
        </w:tc>
        <w:tc>
          <w:tcPr>
            <w:tcW w:w="2709" w:type="dxa"/>
            <w:gridSpan w:val="4"/>
          </w:tcPr>
          <w:p w:rsidR="00764C6B" w:rsidRPr="00EB53AA" w:rsidRDefault="00764C6B" w:rsidP="00EE6C7D">
            <w:pPr>
              <w:jc w:val="center"/>
              <w:rPr>
                <w:lang w:val="en-US"/>
              </w:rPr>
            </w:pPr>
            <w:r>
              <w:rPr>
                <w:lang w:val="en-US"/>
              </w:rPr>
              <w:t>40</w:t>
            </w:r>
          </w:p>
        </w:tc>
      </w:tr>
      <w:tr w:rsidR="00764C6B" w:rsidRPr="00EB53AA">
        <w:trPr>
          <w:trHeight w:val="23"/>
        </w:trPr>
        <w:tc>
          <w:tcPr>
            <w:tcW w:w="3251" w:type="dxa"/>
            <w:gridSpan w:val="3"/>
            <w:shd w:val="clear" w:color="auto" w:fill="C6D9F1"/>
          </w:tcPr>
          <w:p w:rsidR="00764C6B" w:rsidRPr="00EB53AA" w:rsidRDefault="00764C6B" w:rsidP="00EE6C7D">
            <w:pPr>
              <w:rPr>
                <w:b/>
                <w:bCs/>
                <w:lang w:val="en-US"/>
              </w:rPr>
            </w:pPr>
            <w:r w:rsidRPr="00EB53AA">
              <w:rPr>
                <w:b/>
                <w:bCs/>
                <w:sz w:val="22"/>
                <w:szCs w:val="22"/>
                <w:lang w:val="en-US"/>
              </w:rPr>
              <w:t>Quiz</w:t>
            </w:r>
          </w:p>
        </w:tc>
        <w:tc>
          <w:tcPr>
            <w:tcW w:w="3326" w:type="dxa"/>
            <w:gridSpan w:val="5"/>
          </w:tcPr>
          <w:p w:rsidR="00764C6B" w:rsidRPr="00EB53AA" w:rsidRDefault="00764C6B" w:rsidP="00EE6C7D">
            <w:pPr>
              <w:jc w:val="center"/>
              <w:rPr>
                <w:lang w:val="en-US"/>
              </w:rPr>
            </w:pPr>
          </w:p>
        </w:tc>
        <w:tc>
          <w:tcPr>
            <w:tcW w:w="2709" w:type="dxa"/>
            <w:gridSpan w:val="4"/>
          </w:tcPr>
          <w:p w:rsidR="00764C6B" w:rsidRPr="00EB53AA" w:rsidRDefault="00764C6B" w:rsidP="00EE6C7D">
            <w:pPr>
              <w:jc w:val="center"/>
              <w:rPr>
                <w:lang w:val="en-US"/>
              </w:rPr>
            </w:pPr>
          </w:p>
        </w:tc>
      </w:tr>
      <w:tr w:rsidR="00764C6B" w:rsidRPr="00EB53AA">
        <w:trPr>
          <w:trHeight w:val="23"/>
        </w:trPr>
        <w:tc>
          <w:tcPr>
            <w:tcW w:w="3251" w:type="dxa"/>
            <w:gridSpan w:val="3"/>
            <w:shd w:val="clear" w:color="auto" w:fill="C6D9F1"/>
          </w:tcPr>
          <w:p w:rsidR="00764C6B" w:rsidRPr="00EB53AA" w:rsidRDefault="00764C6B" w:rsidP="00EE6C7D">
            <w:pPr>
              <w:rPr>
                <w:b/>
                <w:bCs/>
                <w:lang w:val="en-US"/>
              </w:rPr>
            </w:pPr>
            <w:r w:rsidRPr="00EB53AA">
              <w:rPr>
                <w:b/>
                <w:bCs/>
                <w:sz w:val="22"/>
                <w:szCs w:val="22"/>
                <w:lang w:val="en-US"/>
              </w:rPr>
              <w:t xml:space="preserve">Assignment </w:t>
            </w:r>
          </w:p>
        </w:tc>
        <w:tc>
          <w:tcPr>
            <w:tcW w:w="3326" w:type="dxa"/>
            <w:gridSpan w:val="5"/>
          </w:tcPr>
          <w:p w:rsidR="00764C6B" w:rsidRPr="00EB53AA" w:rsidRDefault="00764C6B" w:rsidP="00EE6C7D">
            <w:pPr>
              <w:jc w:val="center"/>
              <w:rPr>
                <w:lang w:val="en-US"/>
              </w:rPr>
            </w:pPr>
            <w:r>
              <w:rPr>
                <w:lang w:val="en-US"/>
              </w:rPr>
              <w:t>X</w:t>
            </w:r>
          </w:p>
        </w:tc>
        <w:tc>
          <w:tcPr>
            <w:tcW w:w="2709" w:type="dxa"/>
            <w:gridSpan w:val="4"/>
          </w:tcPr>
          <w:p w:rsidR="00764C6B" w:rsidRPr="00EB53AA" w:rsidRDefault="00764C6B" w:rsidP="00EE6C7D">
            <w:pPr>
              <w:jc w:val="center"/>
              <w:rPr>
                <w:lang w:val="en-US"/>
              </w:rPr>
            </w:pPr>
            <w:r>
              <w:rPr>
                <w:lang w:val="en-US"/>
              </w:rPr>
              <w:t>10</w:t>
            </w:r>
          </w:p>
        </w:tc>
      </w:tr>
      <w:tr w:rsidR="00764C6B" w:rsidRPr="00EB53AA">
        <w:trPr>
          <w:trHeight w:val="23"/>
        </w:trPr>
        <w:tc>
          <w:tcPr>
            <w:tcW w:w="3251" w:type="dxa"/>
            <w:gridSpan w:val="3"/>
            <w:shd w:val="clear" w:color="auto" w:fill="C6D9F1"/>
          </w:tcPr>
          <w:p w:rsidR="00764C6B" w:rsidRPr="00EB53AA" w:rsidRDefault="00764C6B" w:rsidP="00EE6C7D">
            <w:pPr>
              <w:rPr>
                <w:b/>
                <w:bCs/>
                <w:lang w:val="en-US"/>
              </w:rPr>
            </w:pPr>
            <w:r w:rsidRPr="00EB53AA">
              <w:rPr>
                <w:b/>
                <w:bCs/>
                <w:sz w:val="22"/>
                <w:szCs w:val="22"/>
                <w:lang w:val="en-US"/>
              </w:rPr>
              <w:t>Projects</w:t>
            </w:r>
          </w:p>
        </w:tc>
        <w:tc>
          <w:tcPr>
            <w:tcW w:w="3326" w:type="dxa"/>
            <w:gridSpan w:val="5"/>
          </w:tcPr>
          <w:p w:rsidR="00764C6B" w:rsidRPr="00EB53AA" w:rsidRDefault="00764C6B" w:rsidP="00EE6C7D">
            <w:pPr>
              <w:jc w:val="center"/>
              <w:rPr>
                <w:lang w:val="en-US"/>
              </w:rPr>
            </w:pPr>
          </w:p>
        </w:tc>
        <w:tc>
          <w:tcPr>
            <w:tcW w:w="2709" w:type="dxa"/>
            <w:gridSpan w:val="4"/>
          </w:tcPr>
          <w:p w:rsidR="00764C6B" w:rsidRPr="00EB53AA" w:rsidRDefault="00764C6B" w:rsidP="00EE6C7D">
            <w:pPr>
              <w:jc w:val="center"/>
              <w:rPr>
                <w:lang w:val="en-US"/>
              </w:rPr>
            </w:pPr>
          </w:p>
        </w:tc>
      </w:tr>
      <w:tr w:rsidR="00764C6B" w:rsidRPr="00EB53AA">
        <w:trPr>
          <w:trHeight w:val="23"/>
        </w:trPr>
        <w:tc>
          <w:tcPr>
            <w:tcW w:w="3251" w:type="dxa"/>
            <w:gridSpan w:val="3"/>
            <w:shd w:val="clear" w:color="auto" w:fill="C6D9F1"/>
          </w:tcPr>
          <w:p w:rsidR="00764C6B" w:rsidRPr="00EB53AA" w:rsidRDefault="00764C6B" w:rsidP="00EE6C7D">
            <w:pPr>
              <w:rPr>
                <w:b/>
                <w:bCs/>
                <w:lang w:val="en-US"/>
              </w:rPr>
            </w:pPr>
            <w:r w:rsidRPr="00EB53AA">
              <w:rPr>
                <w:b/>
                <w:bCs/>
                <w:sz w:val="22"/>
                <w:szCs w:val="22"/>
                <w:lang w:val="en-US"/>
              </w:rPr>
              <w:t>Laboratory</w:t>
            </w:r>
          </w:p>
        </w:tc>
        <w:tc>
          <w:tcPr>
            <w:tcW w:w="3326" w:type="dxa"/>
            <w:gridSpan w:val="5"/>
          </w:tcPr>
          <w:p w:rsidR="00764C6B" w:rsidRPr="00EB53AA" w:rsidRDefault="00764C6B" w:rsidP="00EE6C7D">
            <w:pPr>
              <w:jc w:val="center"/>
              <w:rPr>
                <w:lang w:val="en-US"/>
              </w:rPr>
            </w:pPr>
          </w:p>
        </w:tc>
        <w:tc>
          <w:tcPr>
            <w:tcW w:w="2709" w:type="dxa"/>
            <w:gridSpan w:val="4"/>
          </w:tcPr>
          <w:p w:rsidR="00764C6B" w:rsidRPr="00EB53AA" w:rsidRDefault="00764C6B" w:rsidP="00EE6C7D">
            <w:pPr>
              <w:jc w:val="center"/>
              <w:rPr>
                <w:lang w:val="en-US"/>
              </w:rPr>
            </w:pPr>
          </w:p>
        </w:tc>
      </w:tr>
      <w:tr w:rsidR="00764C6B" w:rsidRPr="00EB53AA">
        <w:trPr>
          <w:trHeight w:val="23"/>
        </w:trPr>
        <w:tc>
          <w:tcPr>
            <w:tcW w:w="3251" w:type="dxa"/>
            <w:gridSpan w:val="3"/>
            <w:shd w:val="clear" w:color="auto" w:fill="C6D9F1"/>
          </w:tcPr>
          <w:p w:rsidR="00764C6B" w:rsidRPr="00EB53AA" w:rsidRDefault="00764C6B" w:rsidP="00EE6C7D">
            <w:pPr>
              <w:rPr>
                <w:b/>
                <w:bCs/>
                <w:lang w:val="en-US"/>
              </w:rPr>
            </w:pPr>
            <w:r w:rsidRPr="00EB53AA">
              <w:rPr>
                <w:b/>
                <w:bCs/>
                <w:sz w:val="22"/>
                <w:szCs w:val="22"/>
                <w:lang w:val="en-US"/>
              </w:rPr>
              <w:t>Practice</w:t>
            </w:r>
          </w:p>
        </w:tc>
        <w:tc>
          <w:tcPr>
            <w:tcW w:w="3326" w:type="dxa"/>
            <w:gridSpan w:val="5"/>
          </w:tcPr>
          <w:p w:rsidR="00764C6B" w:rsidRPr="00EB53AA" w:rsidRDefault="00764C6B" w:rsidP="00EE6C7D">
            <w:pPr>
              <w:jc w:val="center"/>
              <w:rPr>
                <w:lang w:val="en-US"/>
              </w:rPr>
            </w:pPr>
          </w:p>
        </w:tc>
        <w:tc>
          <w:tcPr>
            <w:tcW w:w="2709" w:type="dxa"/>
            <w:gridSpan w:val="4"/>
          </w:tcPr>
          <w:p w:rsidR="00764C6B" w:rsidRPr="00EB53AA" w:rsidRDefault="00764C6B" w:rsidP="00EE6C7D">
            <w:pPr>
              <w:jc w:val="center"/>
              <w:rPr>
                <w:lang w:val="en-US"/>
              </w:rPr>
            </w:pPr>
          </w:p>
        </w:tc>
      </w:tr>
      <w:tr w:rsidR="00764C6B" w:rsidRPr="00EB53AA">
        <w:trPr>
          <w:trHeight w:val="23"/>
        </w:trPr>
        <w:tc>
          <w:tcPr>
            <w:tcW w:w="3251" w:type="dxa"/>
            <w:gridSpan w:val="3"/>
            <w:shd w:val="clear" w:color="auto" w:fill="C6D9F1"/>
          </w:tcPr>
          <w:p w:rsidR="00764C6B" w:rsidRPr="00EB53AA" w:rsidRDefault="00764C6B" w:rsidP="00EE6C7D">
            <w:pPr>
              <w:rPr>
                <w:b/>
                <w:bCs/>
                <w:lang w:val="en-US"/>
              </w:rPr>
            </w:pPr>
            <w:r w:rsidRPr="00EB53AA">
              <w:rPr>
                <w:b/>
                <w:bCs/>
                <w:sz w:val="22"/>
                <w:szCs w:val="22"/>
                <w:lang w:val="en-US"/>
              </w:rPr>
              <w:t xml:space="preserve">Other </w:t>
            </w:r>
          </w:p>
        </w:tc>
        <w:tc>
          <w:tcPr>
            <w:tcW w:w="3326" w:type="dxa"/>
            <w:gridSpan w:val="5"/>
          </w:tcPr>
          <w:p w:rsidR="00764C6B" w:rsidRPr="00EB53AA" w:rsidRDefault="00764C6B" w:rsidP="00EE6C7D">
            <w:pPr>
              <w:jc w:val="center"/>
              <w:rPr>
                <w:lang w:val="en-US"/>
              </w:rPr>
            </w:pPr>
            <w:r>
              <w:rPr>
                <w:lang w:val="en-US"/>
              </w:rPr>
              <w:t>X</w:t>
            </w:r>
          </w:p>
        </w:tc>
        <w:tc>
          <w:tcPr>
            <w:tcW w:w="2709" w:type="dxa"/>
            <w:gridSpan w:val="4"/>
          </w:tcPr>
          <w:p w:rsidR="00764C6B" w:rsidRPr="00EB53AA" w:rsidRDefault="00764C6B" w:rsidP="00EE6C7D">
            <w:pPr>
              <w:jc w:val="center"/>
              <w:rPr>
                <w:lang w:val="en-US"/>
              </w:rPr>
            </w:pPr>
            <w:r>
              <w:rPr>
                <w:lang w:val="en-US"/>
              </w:rPr>
              <w:t>10</w:t>
            </w:r>
          </w:p>
        </w:tc>
      </w:tr>
      <w:tr w:rsidR="00764C6B" w:rsidRPr="00EB53AA">
        <w:trPr>
          <w:trHeight w:val="23"/>
        </w:trPr>
        <w:tc>
          <w:tcPr>
            <w:tcW w:w="3251" w:type="dxa"/>
            <w:gridSpan w:val="3"/>
            <w:shd w:val="clear" w:color="auto" w:fill="C6D9F1"/>
          </w:tcPr>
          <w:p w:rsidR="00764C6B" w:rsidRPr="00EB53AA" w:rsidRDefault="00764C6B" w:rsidP="00EE6C7D">
            <w:pPr>
              <w:rPr>
                <w:b/>
                <w:bCs/>
                <w:lang w:val="en-US"/>
              </w:rPr>
            </w:pPr>
            <w:r w:rsidRPr="00EB53AA">
              <w:rPr>
                <w:b/>
                <w:bCs/>
                <w:sz w:val="22"/>
                <w:szCs w:val="22"/>
                <w:lang w:val="en-US"/>
              </w:rPr>
              <w:t>Final Exam</w:t>
            </w:r>
          </w:p>
        </w:tc>
        <w:tc>
          <w:tcPr>
            <w:tcW w:w="3326" w:type="dxa"/>
            <w:gridSpan w:val="5"/>
          </w:tcPr>
          <w:p w:rsidR="00764C6B" w:rsidRPr="00EB53AA" w:rsidRDefault="00764C6B" w:rsidP="00EE6C7D">
            <w:pPr>
              <w:jc w:val="center"/>
              <w:rPr>
                <w:lang w:val="en-US"/>
              </w:rPr>
            </w:pPr>
            <w:r>
              <w:rPr>
                <w:lang w:val="en-US"/>
              </w:rPr>
              <w:t>X</w:t>
            </w:r>
          </w:p>
        </w:tc>
        <w:tc>
          <w:tcPr>
            <w:tcW w:w="2709" w:type="dxa"/>
            <w:gridSpan w:val="4"/>
          </w:tcPr>
          <w:p w:rsidR="00764C6B" w:rsidRPr="00EB53AA" w:rsidRDefault="00764C6B" w:rsidP="00EE6C7D">
            <w:pPr>
              <w:jc w:val="center"/>
              <w:rPr>
                <w:lang w:val="en-US"/>
              </w:rPr>
            </w:pPr>
            <w:r>
              <w:rPr>
                <w:lang w:val="en-US"/>
              </w:rPr>
              <w:t>40</w:t>
            </w:r>
          </w:p>
        </w:tc>
      </w:tr>
      <w:tr w:rsidR="00764C6B" w:rsidRPr="00EB53AA">
        <w:trPr>
          <w:trHeight w:val="282"/>
        </w:trPr>
        <w:tc>
          <w:tcPr>
            <w:tcW w:w="9286" w:type="dxa"/>
            <w:gridSpan w:val="12"/>
            <w:shd w:val="clear" w:color="auto" w:fill="8DB3E2"/>
          </w:tcPr>
          <w:p w:rsidR="00764C6B" w:rsidRPr="00EB53AA" w:rsidRDefault="00764C6B" w:rsidP="00EE6C7D">
            <w:pPr>
              <w:jc w:val="center"/>
              <w:rPr>
                <w:b/>
                <w:bCs/>
                <w:lang w:val="en-US"/>
              </w:rPr>
            </w:pPr>
            <w:r w:rsidRPr="00EB53AA">
              <w:rPr>
                <w:b/>
                <w:bCs/>
                <w:sz w:val="22"/>
                <w:szCs w:val="22"/>
                <w:lang w:val="en-US"/>
              </w:rPr>
              <w:t>W</w:t>
            </w:r>
            <w:r>
              <w:rPr>
                <w:b/>
                <w:bCs/>
                <w:sz w:val="22"/>
                <w:szCs w:val="22"/>
                <w:lang w:val="en-US"/>
              </w:rPr>
              <w:t>EEKLY COURSE PLAN</w:t>
            </w:r>
          </w:p>
        </w:tc>
      </w:tr>
      <w:tr w:rsidR="00764C6B" w:rsidRPr="00EB53AA">
        <w:tc>
          <w:tcPr>
            <w:tcW w:w="1522" w:type="dxa"/>
            <w:shd w:val="clear" w:color="auto" w:fill="8DB3E2"/>
          </w:tcPr>
          <w:p w:rsidR="00764C6B" w:rsidRPr="00EB53AA" w:rsidRDefault="00764C6B" w:rsidP="00EE6C7D">
            <w:pPr>
              <w:rPr>
                <w:b/>
                <w:bCs/>
                <w:lang w:val="en-US"/>
              </w:rPr>
            </w:pPr>
            <w:r w:rsidRPr="00EB53AA">
              <w:rPr>
                <w:b/>
                <w:bCs/>
                <w:sz w:val="22"/>
                <w:szCs w:val="22"/>
                <w:lang w:val="en-US"/>
              </w:rPr>
              <w:t xml:space="preserve">Week </w:t>
            </w:r>
          </w:p>
        </w:tc>
        <w:tc>
          <w:tcPr>
            <w:tcW w:w="7764" w:type="dxa"/>
            <w:gridSpan w:val="11"/>
            <w:shd w:val="clear" w:color="auto" w:fill="8DB3E2"/>
          </w:tcPr>
          <w:p w:rsidR="00764C6B" w:rsidRPr="00EB53AA" w:rsidRDefault="00764C6B" w:rsidP="00EE6C7D">
            <w:pPr>
              <w:rPr>
                <w:b/>
                <w:bCs/>
                <w:lang w:val="en-US"/>
              </w:rPr>
            </w:pPr>
            <w:r w:rsidRPr="00EB53AA">
              <w:rPr>
                <w:b/>
                <w:bCs/>
                <w:sz w:val="22"/>
                <w:szCs w:val="22"/>
                <w:lang w:val="en-US"/>
              </w:rPr>
              <w:t>Contents and topics</w:t>
            </w:r>
          </w:p>
        </w:tc>
      </w:tr>
      <w:tr w:rsidR="00764C6B" w:rsidRPr="00EB53AA">
        <w:tc>
          <w:tcPr>
            <w:tcW w:w="1522" w:type="dxa"/>
            <w:shd w:val="clear" w:color="auto" w:fill="C6D9F1"/>
          </w:tcPr>
          <w:p w:rsidR="00764C6B" w:rsidRPr="00EB53AA" w:rsidRDefault="00764C6B" w:rsidP="00EE6C7D">
            <w:pPr>
              <w:rPr>
                <w:b/>
                <w:bCs/>
                <w:lang w:val="en-US"/>
              </w:rPr>
            </w:pPr>
            <w:r w:rsidRPr="00EB53AA">
              <w:rPr>
                <w:b/>
                <w:bCs/>
                <w:sz w:val="22"/>
                <w:szCs w:val="22"/>
                <w:lang w:val="en-US"/>
              </w:rPr>
              <w:t>1. Week</w:t>
            </w:r>
          </w:p>
        </w:tc>
        <w:tc>
          <w:tcPr>
            <w:tcW w:w="7764" w:type="dxa"/>
            <w:gridSpan w:val="11"/>
          </w:tcPr>
          <w:p w:rsidR="00764C6B" w:rsidRPr="00310225" w:rsidRDefault="00764C6B" w:rsidP="00EE6C7D">
            <w:pPr>
              <w:rPr>
                <w:lang w:val="en-US"/>
              </w:rPr>
            </w:pPr>
            <w:r w:rsidRPr="00310225">
              <w:rPr>
                <w:sz w:val="22"/>
                <w:szCs w:val="22"/>
              </w:rPr>
              <w:t>Thermodynamics of corrosion reactions, kinetics of corrosion reactions</w:t>
            </w:r>
          </w:p>
        </w:tc>
      </w:tr>
      <w:tr w:rsidR="00764C6B" w:rsidRPr="00EB53AA">
        <w:tc>
          <w:tcPr>
            <w:tcW w:w="1522" w:type="dxa"/>
            <w:shd w:val="clear" w:color="auto" w:fill="C6D9F1"/>
          </w:tcPr>
          <w:p w:rsidR="00764C6B" w:rsidRPr="00EB53AA" w:rsidRDefault="00764C6B" w:rsidP="00EE6C7D">
            <w:pPr>
              <w:rPr>
                <w:b/>
                <w:bCs/>
                <w:lang w:val="en-US"/>
              </w:rPr>
            </w:pPr>
            <w:r w:rsidRPr="00EB53AA">
              <w:rPr>
                <w:b/>
                <w:bCs/>
                <w:sz w:val="22"/>
                <w:szCs w:val="22"/>
                <w:lang w:val="en-US"/>
              </w:rPr>
              <w:t>2. Week</w:t>
            </w:r>
          </w:p>
        </w:tc>
        <w:tc>
          <w:tcPr>
            <w:tcW w:w="7764" w:type="dxa"/>
            <w:gridSpan w:val="11"/>
          </w:tcPr>
          <w:p w:rsidR="00764C6B" w:rsidRPr="00310225" w:rsidRDefault="00764C6B" w:rsidP="00EE6C7D">
            <w:pPr>
              <w:rPr>
                <w:lang w:val="en-US"/>
              </w:rPr>
            </w:pPr>
            <w:r w:rsidRPr="00310225">
              <w:rPr>
                <w:sz w:val="22"/>
                <w:szCs w:val="22"/>
              </w:rPr>
              <w:t>Thermodynamics of corrosion reactions, kinetics of corrosion reactions</w:t>
            </w:r>
          </w:p>
        </w:tc>
      </w:tr>
      <w:tr w:rsidR="00764C6B" w:rsidRPr="00EB53AA">
        <w:tc>
          <w:tcPr>
            <w:tcW w:w="1522" w:type="dxa"/>
            <w:shd w:val="clear" w:color="auto" w:fill="C6D9F1"/>
          </w:tcPr>
          <w:p w:rsidR="00764C6B" w:rsidRPr="00EB53AA" w:rsidRDefault="00764C6B" w:rsidP="00EE6C7D">
            <w:pPr>
              <w:rPr>
                <w:b/>
                <w:bCs/>
                <w:lang w:val="en-US"/>
              </w:rPr>
            </w:pPr>
            <w:r w:rsidRPr="00EB53AA">
              <w:rPr>
                <w:b/>
                <w:bCs/>
                <w:sz w:val="22"/>
                <w:szCs w:val="22"/>
                <w:lang w:val="en-US"/>
              </w:rPr>
              <w:t>3. Week</w:t>
            </w:r>
          </w:p>
        </w:tc>
        <w:tc>
          <w:tcPr>
            <w:tcW w:w="7764" w:type="dxa"/>
            <w:gridSpan w:val="11"/>
          </w:tcPr>
          <w:p w:rsidR="00764C6B" w:rsidRPr="00310225" w:rsidRDefault="00764C6B" w:rsidP="00EE6C7D">
            <w:pPr>
              <w:rPr>
                <w:lang w:val="en-US"/>
              </w:rPr>
            </w:pPr>
            <w:r w:rsidRPr="00310225">
              <w:rPr>
                <w:sz w:val="22"/>
                <w:szCs w:val="22"/>
              </w:rPr>
              <w:t>Thermodynamics of corrosion reactions, kinetics of corrosion reactions</w:t>
            </w:r>
          </w:p>
        </w:tc>
      </w:tr>
      <w:tr w:rsidR="00764C6B" w:rsidRPr="00EB53AA">
        <w:tc>
          <w:tcPr>
            <w:tcW w:w="1522" w:type="dxa"/>
            <w:shd w:val="clear" w:color="auto" w:fill="C6D9F1"/>
          </w:tcPr>
          <w:p w:rsidR="00764C6B" w:rsidRPr="00EB53AA" w:rsidRDefault="00764C6B" w:rsidP="00EE6C7D">
            <w:pPr>
              <w:rPr>
                <w:b/>
                <w:bCs/>
                <w:lang w:val="en-US"/>
              </w:rPr>
            </w:pPr>
            <w:r w:rsidRPr="00EB53AA">
              <w:rPr>
                <w:b/>
                <w:bCs/>
                <w:sz w:val="22"/>
                <w:szCs w:val="22"/>
                <w:lang w:val="en-US"/>
              </w:rPr>
              <w:t>4. Week</w:t>
            </w:r>
          </w:p>
        </w:tc>
        <w:tc>
          <w:tcPr>
            <w:tcW w:w="7764" w:type="dxa"/>
            <w:gridSpan w:val="11"/>
            <w:vAlign w:val="center"/>
          </w:tcPr>
          <w:p w:rsidR="00764C6B" w:rsidRPr="00310225" w:rsidRDefault="00764C6B" w:rsidP="0071654C">
            <w:pPr>
              <w:pStyle w:val="Heading9"/>
              <w:spacing w:before="0" w:after="0"/>
              <w:rPr>
                <w:rFonts w:ascii="Times New Roman" w:hAnsi="Times New Roman" w:cs="Times New Roman"/>
              </w:rPr>
            </w:pPr>
            <w:r w:rsidRPr="00310225">
              <w:rPr>
                <w:rFonts w:ascii="Times New Roman" w:hAnsi="Times New Roman" w:cs="Times New Roman"/>
              </w:rPr>
              <w:t>Polarization, diffusion processes and double layer, mixed potential theory</w:t>
            </w:r>
          </w:p>
        </w:tc>
      </w:tr>
      <w:tr w:rsidR="00764C6B" w:rsidRPr="00EB53AA">
        <w:tc>
          <w:tcPr>
            <w:tcW w:w="1522" w:type="dxa"/>
            <w:shd w:val="clear" w:color="auto" w:fill="C6D9F1"/>
          </w:tcPr>
          <w:p w:rsidR="00764C6B" w:rsidRPr="00EB53AA" w:rsidRDefault="00764C6B" w:rsidP="00EE6C7D">
            <w:pPr>
              <w:rPr>
                <w:b/>
                <w:bCs/>
                <w:lang w:val="en-US"/>
              </w:rPr>
            </w:pPr>
            <w:r w:rsidRPr="00EB53AA">
              <w:rPr>
                <w:b/>
                <w:bCs/>
                <w:sz w:val="22"/>
                <w:szCs w:val="22"/>
                <w:lang w:val="en-US"/>
              </w:rPr>
              <w:t>5. Week</w:t>
            </w:r>
          </w:p>
        </w:tc>
        <w:tc>
          <w:tcPr>
            <w:tcW w:w="7764" w:type="dxa"/>
            <w:gridSpan w:val="11"/>
            <w:vAlign w:val="center"/>
          </w:tcPr>
          <w:p w:rsidR="00764C6B" w:rsidRPr="00310225" w:rsidRDefault="00764C6B" w:rsidP="0071654C">
            <w:pPr>
              <w:pStyle w:val="Heading9"/>
              <w:spacing w:before="0" w:after="0"/>
              <w:rPr>
                <w:rFonts w:ascii="Times New Roman" w:hAnsi="Times New Roman" w:cs="Times New Roman"/>
              </w:rPr>
            </w:pPr>
            <w:r w:rsidRPr="00310225">
              <w:rPr>
                <w:rFonts w:ascii="Times New Roman" w:hAnsi="Times New Roman" w:cs="Times New Roman"/>
              </w:rPr>
              <w:t>Polarization, diffusion processes and double layer, mixed potential theory</w:t>
            </w:r>
          </w:p>
        </w:tc>
      </w:tr>
      <w:tr w:rsidR="00764C6B" w:rsidRPr="00EB53AA">
        <w:tc>
          <w:tcPr>
            <w:tcW w:w="1522" w:type="dxa"/>
            <w:shd w:val="clear" w:color="auto" w:fill="C6D9F1"/>
          </w:tcPr>
          <w:p w:rsidR="00764C6B" w:rsidRPr="00EB53AA" w:rsidRDefault="00764C6B" w:rsidP="00EE6C7D">
            <w:pPr>
              <w:rPr>
                <w:b/>
                <w:bCs/>
                <w:lang w:val="en-US"/>
              </w:rPr>
            </w:pPr>
            <w:r w:rsidRPr="00EB53AA">
              <w:rPr>
                <w:b/>
                <w:bCs/>
                <w:sz w:val="22"/>
                <w:szCs w:val="22"/>
                <w:lang w:val="en-US"/>
              </w:rPr>
              <w:t>6. Week</w:t>
            </w:r>
          </w:p>
        </w:tc>
        <w:tc>
          <w:tcPr>
            <w:tcW w:w="7764" w:type="dxa"/>
            <w:gridSpan w:val="11"/>
            <w:vAlign w:val="center"/>
          </w:tcPr>
          <w:p w:rsidR="00764C6B" w:rsidRPr="00310225" w:rsidRDefault="00764C6B" w:rsidP="0071654C">
            <w:pPr>
              <w:pStyle w:val="Heading9"/>
              <w:spacing w:before="0" w:after="0"/>
              <w:rPr>
                <w:rFonts w:ascii="Times New Roman" w:hAnsi="Times New Roman" w:cs="Times New Roman"/>
              </w:rPr>
            </w:pPr>
            <w:r w:rsidRPr="00310225">
              <w:rPr>
                <w:rFonts w:ascii="Times New Roman" w:hAnsi="Times New Roman" w:cs="Times New Roman"/>
              </w:rPr>
              <w:t>Pourbaix diagrams</w:t>
            </w:r>
          </w:p>
        </w:tc>
      </w:tr>
      <w:tr w:rsidR="00764C6B" w:rsidRPr="00EB53AA">
        <w:tc>
          <w:tcPr>
            <w:tcW w:w="1522" w:type="dxa"/>
            <w:shd w:val="clear" w:color="auto" w:fill="C6D9F1"/>
          </w:tcPr>
          <w:p w:rsidR="00764C6B" w:rsidRPr="00EB53AA" w:rsidRDefault="00764C6B" w:rsidP="00EE6C7D">
            <w:pPr>
              <w:rPr>
                <w:b/>
                <w:bCs/>
                <w:lang w:val="en-US"/>
              </w:rPr>
            </w:pPr>
            <w:r w:rsidRPr="00EB53AA">
              <w:rPr>
                <w:b/>
                <w:bCs/>
                <w:sz w:val="22"/>
                <w:szCs w:val="22"/>
                <w:lang w:val="en-US"/>
              </w:rPr>
              <w:t>7. Week</w:t>
            </w:r>
          </w:p>
        </w:tc>
        <w:tc>
          <w:tcPr>
            <w:tcW w:w="7764" w:type="dxa"/>
            <w:gridSpan w:val="11"/>
          </w:tcPr>
          <w:p w:rsidR="00764C6B" w:rsidRPr="00310225" w:rsidRDefault="00764C6B" w:rsidP="00310225">
            <w:pPr>
              <w:rPr>
                <w:lang w:val="en-US"/>
              </w:rPr>
            </w:pPr>
            <w:r w:rsidRPr="00310225">
              <w:rPr>
                <w:sz w:val="22"/>
                <w:szCs w:val="22"/>
              </w:rPr>
              <w:t>Midterm Exam. 1</w:t>
            </w:r>
          </w:p>
        </w:tc>
      </w:tr>
      <w:tr w:rsidR="00764C6B" w:rsidRPr="00EB53AA">
        <w:tc>
          <w:tcPr>
            <w:tcW w:w="1522" w:type="dxa"/>
            <w:shd w:val="clear" w:color="auto" w:fill="C6D9F1"/>
          </w:tcPr>
          <w:p w:rsidR="00764C6B" w:rsidRPr="00EB53AA" w:rsidRDefault="00764C6B" w:rsidP="00EE6C7D">
            <w:pPr>
              <w:rPr>
                <w:b/>
                <w:bCs/>
                <w:lang w:val="en-US"/>
              </w:rPr>
            </w:pPr>
            <w:r w:rsidRPr="00EB53AA">
              <w:rPr>
                <w:b/>
                <w:bCs/>
                <w:sz w:val="22"/>
                <w:szCs w:val="22"/>
                <w:lang w:val="en-US"/>
              </w:rPr>
              <w:t>8. Week</w:t>
            </w:r>
          </w:p>
        </w:tc>
        <w:tc>
          <w:tcPr>
            <w:tcW w:w="7764" w:type="dxa"/>
            <w:gridSpan w:val="11"/>
          </w:tcPr>
          <w:p w:rsidR="00764C6B" w:rsidRPr="00310225" w:rsidRDefault="00764C6B" w:rsidP="00EE6C7D">
            <w:pPr>
              <w:rPr>
                <w:lang w:val="en-US"/>
              </w:rPr>
            </w:pPr>
            <w:r w:rsidRPr="00310225">
              <w:rPr>
                <w:sz w:val="22"/>
                <w:szCs w:val="22"/>
              </w:rPr>
              <w:t>Polarization curves, electrochemical impedance</w:t>
            </w:r>
          </w:p>
        </w:tc>
      </w:tr>
      <w:tr w:rsidR="00764C6B" w:rsidRPr="00EB53AA">
        <w:tc>
          <w:tcPr>
            <w:tcW w:w="1522" w:type="dxa"/>
            <w:shd w:val="clear" w:color="auto" w:fill="C6D9F1"/>
          </w:tcPr>
          <w:p w:rsidR="00764C6B" w:rsidRPr="00EB53AA" w:rsidRDefault="00764C6B" w:rsidP="00EE6C7D">
            <w:pPr>
              <w:rPr>
                <w:b/>
                <w:bCs/>
                <w:lang w:val="en-US"/>
              </w:rPr>
            </w:pPr>
            <w:r w:rsidRPr="00EB53AA">
              <w:rPr>
                <w:b/>
                <w:bCs/>
                <w:sz w:val="22"/>
                <w:szCs w:val="22"/>
                <w:lang w:val="en-US"/>
              </w:rPr>
              <w:t>9. Week</w:t>
            </w:r>
          </w:p>
        </w:tc>
        <w:tc>
          <w:tcPr>
            <w:tcW w:w="7764" w:type="dxa"/>
            <w:gridSpan w:val="11"/>
          </w:tcPr>
          <w:p w:rsidR="00764C6B" w:rsidRPr="00310225" w:rsidRDefault="00764C6B" w:rsidP="00EE6C7D">
            <w:pPr>
              <w:rPr>
                <w:lang w:val="en-US"/>
              </w:rPr>
            </w:pPr>
            <w:r w:rsidRPr="00310225">
              <w:rPr>
                <w:sz w:val="22"/>
                <w:szCs w:val="22"/>
              </w:rPr>
              <w:t>Types of corrosion</w:t>
            </w:r>
          </w:p>
        </w:tc>
      </w:tr>
      <w:tr w:rsidR="00764C6B" w:rsidRPr="00EB53AA">
        <w:tc>
          <w:tcPr>
            <w:tcW w:w="1522" w:type="dxa"/>
            <w:shd w:val="clear" w:color="auto" w:fill="C6D9F1"/>
          </w:tcPr>
          <w:p w:rsidR="00764C6B" w:rsidRPr="00EB53AA" w:rsidRDefault="00764C6B" w:rsidP="00EE6C7D">
            <w:pPr>
              <w:rPr>
                <w:b/>
                <w:bCs/>
                <w:lang w:val="en-US"/>
              </w:rPr>
            </w:pPr>
            <w:r w:rsidRPr="00EB53AA">
              <w:rPr>
                <w:b/>
                <w:bCs/>
                <w:sz w:val="22"/>
                <w:szCs w:val="22"/>
                <w:lang w:val="en-US"/>
              </w:rPr>
              <w:t>10. Week</w:t>
            </w:r>
          </w:p>
        </w:tc>
        <w:tc>
          <w:tcPr>
            <w:tcW w:w="7764" w:type="dxa"/>
            <w:gridSpan w:val="11"/>
          </w:tcPr>
          <w:p w:rsidR="00764C6B" w:rsidRPr="00310225" w:rsidRDefault="00764C6B" w:rsidP="00EE6C7D">
            <w:pPr>
              <w:rPr>
                <w:lang w:val="en-US"/>
              </w:rPr>
            </w:pPr>
            <w:r w:rsidRPr="00310225">
              <w:rPr>
                <w:sz w:val="22"/>
                <w:szCs w:val="22"/>
              </w:rPr>
              <w:t>Types of corrosion</w:t>
            </w:r>
          </w:p>
        </w:tc>
      </w:tr>
      <w:tr w:rsidR="00764C6B" w:rsidRPr="00EB53AA">
        <w:tc>
          <w:tcPr>
            <w:tcW w:w="1522" w:type="dxa"/>
            <w:shd w:val="clear" w:color="auto" w:fill="C6D9F1"/>
          </w:tcPr>
          <w:p w:rsidR="00764C6B" w:rsidRPr="00EB53AA" w:rsidRDefault="00764C6B" w:rsidP="00EE6C7D">
            <w:pPr>
              <w:rPr>
                <w:b/>
                <w:bCs/>
                <w:lang w:val="en-US"/>
              </w:rPr>
            </w:pPr>
            <w:r w:rsidRPr="00EB53AA">
              <w:rPr>
                <w:b/>
                <w:bCs/>
                <w:sz w:val="22"/>
                <w:szCs w:val="22"/>
                <w:lang w:val="en-US"/>
              </w:rPr>
              <w:t>11. Week</w:t>
            </w:r>
          </w:p>
        </w:tc>
        <w:tc>
          <w:tcPr>
            <w:tcW w:w="7764" w:type="dxa"/>
            <w:gridSpan w:val="11"/>
          </w:tcPr>
          <w:p w:rsidR="00764C6B" w:rsidRPr="00310225" w:rsidRDefault="00764C6B" w:rsidP="00EE6C7D">
            <w:pPr>
              <w:rPr>
                <w:lang w:val="en-US"/>
              </w:rPr>
            </w:pPr>
            <w:r w:rsidRPr="00310225">
              <w:rPr>
                <w:sz w:val="22"/>
                <w:szCs w:val="22"/>
              </w:rPr>
              <w:t>Anodic and cathodic protectionş inhibitors, coating</w:t>
            </w:r>
          </w:p>
        </w:tc>
      </w:tr>
      <w:tr w:rsidR="00764C6B" w:rsidRPr="00EB53AA">
        <w:tc>
          <w:tcPr>
            <w:tcW w:w="1522" w:type="dxa"/>
            <w:shd w:val="clear" w:color="auto" w:fill="C6D9F1"/>
          </w:tcPr>
          <w:p w:rsidR="00764C6B" w:rsidRPr="00EB53AA" w:rsidRDefault="00764C6B" w:rsidP="00EE6C7D">
            <w:pPr>
              <w:rPr>
                <w:b/>
                <w:bCs/>
                <w:lang w:val="en-US"/>
              </w:rPr>
            </w:pPr>
            <w:r w:rsidRPr="00EB53AA">
              <w:rPr>
                <w:b/>
                <w:bCs/>
                <w:sz w:val="22"/>
                <w:szCs w:val="22"/>
                <w:lang w:val="en-US"/>
              </w:rPr>
              <w:t>12. Week</w:t>
            </w:r>
          </w:p>
        </w:tc>
        <w:tc>
          <w:tcPr>
            <w:tcW w:w="7764" w:type="dxa"/>
            <w:gridSpan w:val="11"/>
          </w:tcPr>
          <w:p w:rsidR="00764C6B" w:rsidRPr="00310225" w:rsidRDefault="00764C6B" w:rsidP="00310225">
            <w:pPr>
              <w:rPr>
                <w:lang w:val="en-US"/>
              </w:rPr>
            </w:pPr>
            <w:r w:rsidRPr="00310225">
              <w:rPr>
                <w:sz w:val="22"/>
                <w:szCs w:val="22"/>
              </w:rPr>
              <w:t>Anodic and cathodic protection inhibitors, coating</w:t>
            </w:r>
          </w:p>
        </w:tc>
      </w:tr>
      <w:tr w:rsidR="00764C6B" w:rsidRPr="00EB53AA">
        <w:tc>
          <w:tcPr>
            <w:tcW w:w="1522" w:type="dxa"/>
            <w:shd w:val="clear" w:color="auto" w:fill="C6D9F1"/>
          </w:tcPr>
          <w:p w:rsidR="00764C6B" w:rsidRPr="00EB53AA" w:rsidRDefault="00764C6B" w:rsidP="00EE6C7D">
            <w:pPr>
              <w:rPr>
                <w:b/>
                <w:bCs/>
                <w:lang w:val="en-US"/>
              </w:rPr>
            </w:pPr>
            <w:r w:rsidRPr="00EB53AA">
              <w:rPr>
                <w:b/>
                <w:bCs/>
                <w:sz w:val="22"/>
                <w:szCs w:val="22"/>
                <w:lang w:val="en-US"/>
              </w:rPr>
              <w:t>13. Week</w:t>
            </w:r>
          </w:p>
        </w:tc>
        <w:tc>
          <w:tcPr>
            <w:tcW w:w="7764" w:type="dxa"/>
            <w:gridSpan w:val="11"/>
          </w:tcPr>
          <w:p w:rsidR="00764C6B" w:rsidRPr="00310225" w:rsidRDefault="00764C6B" w:rsidP="0057081A">
            <w:pPr>
              <w:rPr>
                <w:lang w:val="en-US"/>
              </w:rPr>
            </w:pPr>
            <w:r w:rsidRPr="00310225">
              <w:rPr>
                <w:sz w:val="22"/>
                <w:szCs w:val="22"/>
                <w:lang w:val="en-US"/>
              </w:rPr>
              <w:t>Mid term  Exam. 2</w:t>
            </w:r>
          </w:p>
        </w:tc>
      </w:tr>
      <w:tr w:rsidR="00764C6B" w:rsidRPr="00EB53AA">
        <w:tc>
          <w:tcPr>
            <w:tcW w:w="1522" w:type="dxa"/>
            <w:shd w:val="clear" w:color="auto" w:fill="C6D9F1"/>
          </w:tcPr>
          <w:p w:rsidR="00764C6B" w:rsidRPr="00EB53AA" w:rsidRDefault="00764C6B" w:rsidP="00EE6C7D">
            <w:pPr>
              <w:rPr>
                <w:b/>
                <w:bCs/>
                <w:lang w:val="en-US"/>
              </w:rPr>
            </w:pPr>
            <w:r w:rsidRPr="00EB53AA">
              <w:rPr>
                <w:b/>
                <w:bCs/>
                <w:sz w:val="22"/>
                <w:szCs w:val="22"/>
                <w:lang w:val="en-US"/>
              </w:rPr>
              <w:t>14. Week</w:t>
            </w:r>
          </w:p>
        </w:tc>
        <w:tc>
          <w:tcPr>
            <w:tcW w:w="7764" w:type="dxa"/>
            <w:gridSpan w:val="11"/>
            <w:vAlign w:val="center"/>
          </w:tcPr>
          <w:p w:rsidR="00764C6B" w:rsidRPr="00310225" w:rsidRDefault="00764C6B" w:rsidP="0071654C">
            <w:pPr>
              <w:pStyle w:val="Heading9"/>
              <w:spacing w:before="0" w:after="0"/>
              <w:rPr>
                <w:rFonts w:ascii="Times New Roman" w:hAnsi="Times New Roman" w:cs="Times New Roman"/>
              </w:rPr>
            </w:pPr>
            <w:r w:rsidRPr="00310225">
              <w:rPr>
                <w:rFonts w:ascii="Times New Roman" w:hAnsi="Times New Roman" w:cs="Times New Roman"/>
              </w:rPr>
              <w:t>Presentation of specific subjects</w:t>
            </w:r>
          </w:p>
        </w:tc>
      </w:tr>
      <w:tr w:rsidR="00764C6B" w:rsidRPr="00EB53AA">
        <w:tc>
          <w:tcPr>
            <w:tcW w:w="1522" w:type="dxa"/>
            <w:shd w:val="clear" w:color="auto" w:fill="C6D9F1"/>
          </w:tcPr>
          <w:p w:rsidR="00764C6B" w:rsidRPr="00EB53AA" w:rsidRDefault="00764C6B" w:rsidP="00EE6C7D">
            <w:pPr>
              <w:rPr>
                <w:b/>
                <w:bCs/>
                <w:lang w:val="en-US"/>
              </w:rPr>
            </w:pPr>
            <w:r w:rsidRPr="00EB53AA">
              <w:rPr>
                <w:b/>
                <w:bCs/>
                <w:sz w:val="22"/>
                <w:szCs w:val="22"/>
                <w:lang w:val="en-US"/>
              </w:rPr>
              <w:t>15. Week</w:t>
            </w:r>
          </w:p>
        </w:tc>
        <w:tc>
          <w:tcPr>
            <w:tcW w:w="7764" w:type="dxa"/>
            <w:gridSpan w:val="11"/>
            <w:vAlign w:val="center"/>
          </w:tcPr>
          <w:p w:rsidR="00764C6B" w:rsidRPr="00310225" w:rsidRDefault="00764C6B" w:rsidP="0071654C">
            <w:pPr>
              <w:pStyle w:val="Heading9"/>
              <w:spacing w:before="0" w:after="0"/>
              <w:rPr>
                <w:rFonts w:ascii="Times New Roman" w:hAnsi="Times New Roman" w:cs="Times New Roman"/>
              </w:rPr>
            </w:pPr>
            <w:r w:rsidRPr="00310225">
              <w:rPr>
                <w:rFonts w:ascii="Times New Roman" w:hAnsi="Times New Roman" w:cs="Times New Roman"/>
              </w:rPr>
              <w:t>Presentation of specific subjects</w:t>
            </w:r>
          </w:p>
        </w:tc>
      </w:tr>
    </w:tbl>
    <w:p w:rsidR="00764C6B" w:rsidRDefault="00764C6B" w:rsidP="00E755EE"/>
    <w:sectPr w:rsidR="00764C6B" w:rsidSect="00E755EE">
      <w:footerReference w:type="default" r:id="rId7"/>
      <w:pgSz w:w="11906" w:h="16838"/>
      <w:pgMar w:top="510" w:right="1418" w:bottom="510"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4C6B" w:rsidRDefault="00764C6B" w:rsidP="00043C8C">
      <w:r>
        <w:separator/>
      </w:r>
    </w:p>
  </w:endnote>
  <w:endnote w:type="continuationSeparator" w:id="0">
    <w:p w:rsidR="00764C6B" w:rsidRDefault="00764C6B" w:rsidP="00043C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20002A87" w:usb1="80000000" w:usb2="00000008" w:usb3="00000000" w:csb0="000001FF" w:csb1="00000000"/>
  </w:font>
  <w:font w:name="Diavlo Bold">
    <w:altName w:val="Arial"/>
    <w:panose1 w:val="00000000000000000000"/>
    <w:charset w:val="00"/>
    <w:family w:val="modern"/>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C6B" w:rsidRDefault="00764C6B">
    <w:pPr>
      <w:pStyle w:val="Footer"/>
      <w:jc w:val="center"/>
    </w:pPr>
  </w:p>
  <w:p w:rsidR="00764C6B" w:rsidRDefault="00764C6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4C6B" w:rsidRDefault="00764C6B" w:rsidP="00043C8C">
      <w:r>
        <w:separator/>
      </w:r>
    </w:p>
  </w:footnote>
  <w:footnote w:type="continuationSeparator" w:id="0">
    <w:p w:rsidR="00764C6B" w:rsidRDefault="00764C6B" w:rsidP="00043C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7C7073"/>
    <w:multiLevelType w:val="hybridMultilevel"/>
    <w:tmpl w:val="673002B2"/>
    <w:lvl w:ilvl="0" w:tplc="FFFFFFFF">
      <w:start w:val="1"/>
      <w:numFmt w:val="decimal"/>
      <w:lvlText w:val="%1."/>
      <w:lvlJc w:val="left"/>
      <w:pPr>
        <w:tabs>
          <w:tab w:val="num" w:pos="360"/>
        </w:tabs>
        <w:ind w:left="360" w:hanging="360"/>
      </w:pPr>
      <w:rPr>
        <w:rFonts w:cs="Times New Roman"/>
      </w:rPr>
    </w:lvl>
    <w:lvl w:ilvl="1" w:tplc="FFFFFFFF">
      <w:start w:val="1"/>
      <w:numFmt w:val="lowerLetter"/>
      <w:lvlText w:val="%2."/>
      <w:lvlJc w:val="left"/>
      <w:pPr>
        <w:tabs>
          <w:tab w:val="num" w:pos="1080"/>
        </w:tabs>
        <w:ind w:left="1080" w:hanging="360"/>
      </w:pPr>
      <w:rPr>
        <w:rFonts w:cs="Times New Roman"/>
      </w:rPr>
    </w:lvl>
    <w:lvl w:ilvl="2" w:tplc="FFFFFFFF">
      <w:start w:val="1"/>
      <w:numFmt w:val="lowerRoman"/>
      <w:lvlText w:val="%3."/>
      <w:lvlJc w:val="right"/>
      <w:pPr>
        <w:tabs>
          <w:tab w:val="num" w:pos="1800"/>
        </w:tabs>
        <w:ind w:left="1800" w:hanging="180"/>
      </w:pPr>
      <w:rPr>
        <w:rFonts w:cs="Times New Roman"/>
      </w:rPr>
    </w:lvl>
    <w:lvl w:ilvl="3" w:tplc="FFFFFFFF">
      <w:start w:val="1"/>
      <w:numFmt w:val="decimal"/>
      <w:lvlText w:val="%4."/>
      <w:lvlJc w:val="left"/>
      <w:pPr>
        <w:tabs>
          <w:tab w:val="num" w:pos="2520"/>
        </w:tabs>
        <w:ind w:left="2520" w:hanging="360"/>
      </w:pPr>
      <w:rPr>
        <w:rFonts w:cs="Times New Roman"/>
      </w:rPr>
    </w:lvl>
    <w:lvl w:ilvl="4" w:tplc="FFFFFFFF">
      <w:start w:val="1"/>
      <w:numFmt w:val="lowerLetter"/>
      <w:lvlText w:val="%5."/>
      <w:lvlJc w:val="left"/>
      <w:pPr>
        <w:tabs>
          <w:tab w:val="num" w:pos="3240"/>
        </w:tabs>
        <w:ind w:left="3240" w:hanging="360"/>
      </w:pPr>
      <w:rPr>
        <w:rFonts w:cs="Times New Roman"/>
      </w:rPr>
    </w:lvl>
    <w:lvl w:ilvl="5" w:tplc="FFFFFFFF">
      <w:start w:val="1"/>
      <w:numFmt w:val="lowerRoman"/>
      <w:lvlText w:val="%6."/>
      <w:lvlJc w:val="right"/>
      <w:pPr>
        <w:tabs>
          <w:tab w:val="num" w:pos="3960"/>
        </w:tabs>
        <w:ind w:left="3960" w:hanging="180"/>
      </w:pPr>
      <w:rPr>
        <w:rFonts w:cs="Times New Roman"/>
      </w:rPr>
    </w:lvl>
    <w:lvl w:ilvl="6" w:tplc="FFFFFFFF">
      <w:start w:val="1"/>
      <w:numFmt w:val="decimal"/>
      <w:lvlText w:val="%7."/>
      <w:lvlJc w:val="left"/>
      <w:pPr>
        <w:tabs>
          <w:tab w:val="num" w:pos="4680"/>
        </w:tabs>
        <w:ind w:left="4680" w:hanging="360"/>
      </w:pPr>
      <w:rPr>
        <w:rFonts w:cs="Times New Roman"/>
      </w:rPr>
    </w:lvl>
    <w:lvl w:ilvl="7" w:tplc="FFFFFFFF">
      <w:start w:val="1"/>
      <w:numFmt w:val="lowerLetter"/>
      <w:lvlText w:val="%8."/>
      <w:lvlJc w:val="left"/>
      <w:pPr>
        <w:tabs>
          <w:tab w:val="num" w:pos="5400"/>
        </w:tabs>
        <w:ind w:left="5400" w:hanging="360"/>
      </w:pPr>
      <w:rPr>
        <w:rFonts w:cs="Times New Roman"/>
      </w:rPr>
    </w:lvl>
    <w:lvl w:ilvl="8" w:tplc="FFFFFFFF">
      <w:start w:val="1"/>
      <w:numFmt w:val="lowerRoman"/>
      <w:lvlText w:val="%9."/>
      <w:lvlJc w:val="right"/>
      <w:pPr>
        <w:tabs>
          <w:tab w:val="num" w:pos="6120"/>
        </w:tabs>
        <w:ind w:left="612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efaultTabStop w:val="708"/>
  <w:hyphenationZone w:val="425"/>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47F36"/>
    <w:rsid w:val="000213D5"/>
    <w:rsid w:val="00041780"/>
    <w:rsid w:val="00043C8C"/>
    <w:rsid w:val="00080C4F"/>
    <w:rsid w:val="002D62F0"/>
    <w:rsid w:val="002F0D84"/>
    <w:rsid w:val="00310225"/>
    <w:rsid w:val="004272E3"/>
    <w:rsid w:val="00447F36"/>
    <w:rsid w:val="0050686D"/>
    <w:rsid w:val="00546CC4"/>
    <w:rsid w:val="0055575F"/>
    <w:rsid w:val="00567932"/>
    <w:rsid w:val="00570704"/>
    <w:rsid w:val="0057081A"/>
    <w:rsid w:val="00593280"/>
    <w:rsid w:val="005E1300"/>
    <w:rsid w:val="0066425F"/>
    <w:rsid w:val="0071654C"/>
    <w:rsid w:val="00744477"/>
    <w:rsid w:val="00764C6B"/>
    <w:rsid w:val="00907BE1"/>
    <w:rsid w:val="009C1A06"/>
    <w:rsid w:val="009F6D34"/>
    <w:rsid w:val="00A7522F"/>
    <w:rsid w:val="00E70F62"/>
    <w:rsid w:val="00E755EE"/>
    <w:rsid w:val="00EB53AA"/>
    <w:rsid w:val="00EE6C7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7F36"/>
    <w:rPr>
      <w:rFonts w:ascii="Times New Roman" w:eastAsia="Times New Roman" w:hAnsi="Times New Roman"/>
      <w:sz w:val="24"/>
      <w:szCs w:val="24"/>
    </w:rPr>
  </w:style>
  <w:style w:type="paragraph" w:styleId="Heading9">
    <w:name w:val="heading 9"/>
    <w:basedOn w:val="Normal"/>
    <w:next w:val="Normal"/>
    <w:link w:val="Heading9Char"/>
    <w:uiPriority w:val="99"/>
    <w:qFormat/>
    <w:rsid w:val="0057081A"/>
    <w:pPr>
      <w:spacing w:before="240" w:after="60"/>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uiPriority w:val="99"/>
    <w:locked/>
    <w:rsid w:val="0057081A"/>
    <w:rPr>
      <w:rFonts w:ascii="Arial" w:hAnsi="Arial" w:cs="Arial"/>
      <w:lang w:eastAsia="tr-TR"/>
    </w:rPr>
  </w:style>
  <w:style w:type="paragraph" w:styleId="Footer">
    <w:name w:val="footer"/>
    <w:basedOn w:val="Normal"/>
    <w:link w:val="FooterChar"/>
    <w:uiPriority w:val="99"/>
    <w:rsid w:val="00447F36"/>
    <w:pPr>
      <w:tabs>
        <w:tab w:val="center" w:pos="4536"/>
        <w:tab w:val="right" w:pos="9072"/>
      </w:tabs>
    </w:pPr>
  </w:style>
  <w:style w:type="character" w:customStyle="1" w:styleId="FooterChar">
    <w:name w:val="Footer Char"/>
    <w:basedOn w:val="DefaultParagraphFont"/>
    <w:link w:val="Footer"/>
    <w:uiPriority w:val="99"/>
    <w:locked/>
    <w:rsid w:val="00447F36"/>
    <w:rPr>
      <w:rFonts w:ascii="Times New Roman" w:hAnsi="Times New Roman" w:cs="Times New Roman"/>
      <w:sz w:val="24"/>
      <w:szCs w:val="24"/>
      <w:lang w:eastAsia="tr-TR"/>
    </w:rPr>
  </w:style>
  <w:style w:type="character" w:customStyle="1" w:styleId="arabaslik">
    <w:name w:val="ara_baslik"/>
    <w:uiPriority w:val="99"/>
    <w:rsid w:val="00447F36"/>
    <w:rPr>
      <w:rFonts w:ascii="Diavlo Bold" w:hAnsi="Diavlo Bold"/>
      <w:b/>
      <w:color w:val="auto"/>
      <w:sz w:val="26"/>
    </w:rPr>
  </w:style>
  <w:style w:type="paragraph" w:styleId="Title">
    <w:name w:val="Title"/>
    <w:aliases w:val="Char,Char Char Char"/>
    <w:basedOn w:val="Normal"/>
    <w:link w:val="TitleChar"/>
    <w:uiPriority w:val="99"/>
    <w:qFormat/>
    <w:rsid w:val="0057081A"/>
    <w:pPr>
      <w:jc w:val="center"/>
    </w:pPr>
    <w:rPr>
      <w:b/>
      <w:bCs/>
      <w:u w:val="single"/>
      <w:lang w:eastAsia="en-US"/>
    </w:rPr>
  </w:style>
  <w:style w:type="character" w:customStyle="1" w:styleId="TitleChar">
    <w:name w:val="Title Char"/>
    <w:aliases w:val="Char Char,Char Char Char Char"/>
    <w:basedOn w:val="DefaultParagraphFont"/>
    <w:link w:val="Title"/>
    <w:uiPriority w:val="99"/>
    <w:locked/>
    <w:rsid w:val="0057081A"/>
    <w:rPr>
      <w:rFonts w:ascii="Times New Roman" w:hAnsi="Times New Roman" w:cs="Times New Roman"/>
      <w:b/>
      <w:bCs/>
      <w:sz w:val="20"/>
      <w:szCs w:val="20"/>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2</Pages>
  <Words>378</Words>
  <Characters>2157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GAZİ UNIVERSITY GRADUATE SCHOOL OF NATURAL AND APPLIED SCIENCE</dc:title>
  <dc:subject/>
  <dc:creator>Vildan yilmaz</dc:creator>
  <cp:keywords/>
  <dc:description/>
  <cp:lastModifiedBy> </cp:lastModifiedBy>
  <cp:revision>3</cp:revision>
  <cp:lastPrinted>2013-04-30T13:54:00Z</cp:lastPrinted>
  <dcterms:created xsi:type="dcterms:W3CDTF">2013-06-06T07:42:00Z</dcterms:created>
  <dcterms:modified xsi:type="dcterms:W3CDTF">2014-03-06T12:48:00Z</dcterms:modified>
</cp:coreProperties>
</file>